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F6" w:rsidRDefault="00C76BF6" w:rsidP="00C76BF6"/>
    <w:p w:rsidR="00C76BF6" w:rsidRDefault="00C76BF6" w:rsidP="00C76BF6">
      <w:pPr>
        <w:ind w:firstLine="708"/>
        <w:jc w:val="center"/>
      </w:pPr>
      <w:r>
        <w:rPr>
          <w:noProof/>
        </w:rPr>
        <w:drawing>
          <wp:inline distT="0" distB="0" distL="0" distR="0">
            <wp:extent cx="871855" cy="1052830"/>
            <wp:effectExtent l="19050" t="0" r="4445" b="0"/>
            <wp:docPr id="1" name="Рисунок 1" descr="sholb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holban 3.jpg"/>
                    <pic:cNvPicPr>
                      <a:picLocks noChangeAspect="1" noChangeArrowheads="1"/>
                    </pic:cNvPicPr>
                  </pic:nvPicPr>
                  <pic:blipFill>
                    <a:blip r:embed="rId5" cstate="print"/>
                    <a:srcRect l="2991" t="1355" r="3085" b="3252"/>
                    <a:stretch>
                      <a:fillRect/>
                    </a:stretch>
                  </pic:blipFill>
                  <pic:spPr bwMode="auto">
                    <a:xfrm>
                      <a:off x="0" y="0"/>
                      <a:ext cx="871855" cy="1052830"/>
                    </a:xfrm>
                    <a:prstGeom prst="rect">
                      <a:avLst/>
                    </a:prstGeom>
                    <a:noFill/>
                    <a:ln w="9525">
                      <a:noFill/>
                      <a:miter lim="800000"/>
                      <a:headEnd/>
                      <a:tailEnd/>
                    </a:ln>
                  </pic:spPr>
                </pic:pic>
              </a:graphicData>
            </a:graphic>
          </wp:inline>
        </w:drawing>
      </w:r>
    </w:p>
    <w:p w:rsidR="00C76BF6" w:rsidRDefault="00C76BF6" w:rsidP="00C76BF6">
      <w:pPr>
        <w:ind w:firstLine="708"/>
        <w:jc w:val="center"/>
      </w:pPr>
    </w:p>
    <w:p w:rsidR="00C76BF6" w:rsidRPr="00C76BF6" w:rsidRDefault="00C76BF6" w:rsidP="00C76BF6">
      <w:pPr>
        <w:ind w:firstLine="708"/>
        <w:jc w:val="center"/>
        <w:rPr>
          <w:rFonts w:ascii="Times New Roman" w:hAnsi="Times New Roman"/>
        </w:rPr>
      </w:pPr>
      <w:r w:rsidRPr="00C76BF6">
        <w:rPr>
          <w:rFonts w:ascii="Times New Roman" w:hAnsi="Times New Roman"/>
        </w:rPr>
        <w:t>РОССИЙСКАЯ ФЕДЕРАЦИЯ</w:t>
      </w:r>
    </w:p>
    <w:p w:rsidR="00C76BF6" w:rsidRPr="00C76BF6" w:rsidRDefault="00C76BF6" w:rsidP="00C76BF6">
      <w:pPr>
        <w:ind w:firstLine="708"/>
        <w:jc w:val="center"/>
        <w:rPr>
          <w:rFonts w:ascii="Times New Roman" w:hAnsi="Times New Roman"/>
        </w:rPr>
      </w:pPr>
      <w:r w:rsidRPr="00C76BF6">
        <w:rPr>
          <w:rFonts w:ascii="Times New Roman" w:hAnsi="Times New Roman"/>
        </w:rPr>
        <w:t>РЕСПУБЛИКА ТЫВА</w:t>
      </w:r>
    </w:p>
    <w:p w:rsidR="00C76BF6" w:rsidRPr="00C76BF6" w:rsidRDefault="00C76BF6" w:rsidP="00C76BF6">
      <w:pPr>
        <w:pBdr>
          <w:bottom w:val="single" w:sz="4" w:space="1" w:color="auto"/>
        </w:pBdr>
        <w:ind w:firstLine="708"/>
        <w:jc w:val="center"/>
        <w:rPr>
          <w:rFonts w:ascii="Times New Roman" w:hAnsi="Times New Roman"/>
        </w:rPr>
      </w:pPr>
      <w:r w:rsidRPr="00C76BF6">
        <w:rPr>
          <w:rFonts w:ascii="Times New Roman" w:hAnsi="Times New Roman"/>
        </w:rPr>
        <w:t>ХУРАЛ ПРЕДСТАВИТЕЛЕЙ ГОРОДА КЫЗЫЛА</w:t>
      </w:r>
    </w:p>
    <w:p w:rsidR="00C76BF6" w:rsidRPr="00C76BF6" w:rsidRDefault="00C76BF6" w:rsidP="00C76BF6">
      <w:pPr>
        <w:ind w:firstLine="708"/>
        <w:jc w:val="center"/>
        <w:rPr>
          <w:rFonts w:ascii="Times New Roman" w:hAnsi="Times New Roman"/>
        </w:rPr>
      </w:pPr>
    </w:p>
    <w:p w:rsidR="00C76BF6" w:rsidRPr="00C76BF6" w:rsidRDefault="00C76BF6" w:rsidP="00C76BF6">
      <w:pPr>
        <w:ind w:firstLine="708"/>
        <w:jc w:val="center"/>
        <w:rPr>
          <w:rFonts w:ascii="Times New Roman" w:hAnsi="Times New Roman"/>
          <w:b/>
          <w:sz w:val="28"/>
          <w:szCs w:val="28"/>
        </w:rPr>
      </w:pPr>
      <w:r w:rsidRPr="00C76BF6">
        <w:rPr>
          <w:rFonts w:ascii="Times New Roman" w:hAnsi="Times New Roman"/>
          <w:b/>
          <w:sz w:val="28"/>
          <w:szCs w:val="28"/>
        </w:rPr>
        <w:t>РЕШЕНИЕ</w:t>
      </w:r>
    </w:p>
    <w:p w:rsidR="00C76BF6" w:rsidRPr="00C76BF6" w:rsidRDefault="00C76BF6" w:rsidP="00C76BF6">
      <w:pPr>
        <w:ind w:firstLine="708"/>
        <w:jc w:val="center"/>
        <w:rPr>
          <w:rFonts w:ascii="Times New Roman" w:hAnsi="Times New Roman"/>
          <w:b/>
          <w:sz w:val="28"/>
          <w:szCs w:val="28"/>
        </w:rPr>
      </w:pPr>
    </w:p>
    <w:p w:rsidR="00C76BF6" w:rsidRPr="00C76BF6" w:rsidRDefault="00C76BF6" w:rsidP="00C76BF6">
      <w:pPr>
        <w:jc w:val="center"/>
        <w:rPr>
          <w:rFonts w:ascii="Times New Roman" w:hAnsi="Times New Roman"/>
          <w:b/>
          <w:sz w:val="28"/>
          <w:szCs w:val="28"/>
        </w:rPr>
      </w:pPr>
      <w:r w:rsidRPr="00C76BF6">
        <w:rPr>
          <w:rFonts w:ascii="Times New Roman" w:hAnsi="Times New Roman"/>
          <w:b/>
          <w:sz w:val="28"/>
          <w:szCs w:val="28"/>
        </w:rPr>
        <w:t>От 24 августа 2016 года          г</w:t>
      </w:r>
      <w:proofErr w:type="gramStart"/>
      <w:r w:rsidRPr="00C76BF6">
        <w:rPr>
          <w:rFonts w:ascii="Times New Roman" w:hAnsi="Times New Roman"/>
          <w:b/>
          <w:sz w:val="28"/>
          <w:szCs w:val="28"/>
        </w:rPr>
        <w:t>.К</w:t>
      </w:r>
      <w:proofErr w:type="gramEnd"/>
      <w:r w:rsidRPr="00C76BF6">
        <w:rPr>
          <w:rFonts w:ascii="Times New Roman" w:hAnsi="Times New Roman"/>
          <w:b/>
          <w:sz w:val="28"/>
          <w:szCs w:val="28"/>
        </w:rPr>
        <w:t>ызыл                                     № 272</w:t>
      </w:r>
    </w:p>
    <w:p w:rsidR="00B33CE2" w:rsidRPr="00C76BF6" w:rsidRDefault="00B33CE2" w:rsidP="00B33CE2">
      <w:pPr>
        <w:rPr>
          <w:rFonts w:ascii="Times New Roman" w:hAnsi="Times New Roman"/>
          <w:b/>
          <w:sz w:val="28"/>
          <w:szCs w:val="28"/>
        </w:rPr>
      </w:pPr>
    </w:p>
    <w:p w:rsidR="00782CE0" w:rsidRPr="00E0779F" w:rsidRDefault="00782CE0" w:rsidP="00782CE0">
      <w:pPr>
        <w:pStyle w:val="a3"/>
        <w:spacing w:before="0" w:beforeAutospacing="0" w:after="0" w:afterAutospacing="0"/>
        <w:jc w:val="center"/>
        <w:rPr>
          <w:b/>
          <w:sz w:val="28"/>
          <w:szCs w:val="28"/>
        </w:rPr>
      </w:pPr>
      <w:r w:rsidRPr="00E0779F">
        <w:rPr>
          <w:b/>
          <w:sz w:val="28"/>
          <w:szCs w:val="28"/>
        </w:rPr>
        <w:t>О внесении изменений в Устав городского округа</w:t>
      </w:r>
    </w:p>
    <w:p w:rsidR="00782CE0" w:rsidRPr="00E0779F" w:rsidRDefault="00782CE0" w:rsidP="00782CE0">
      <w:pPr>
        <w:pStyle w:val="a3"/>
        <w:spacing w:before="0" w:beforeAutospacing="0" w:after="0" w:afterAutospacing="0"/>
        <w:jc w:val="center"/>
        <w:rPr>
          <w:b/>
          <w:sz w:val="28"/>
          <w:szCs w:val="28"/>
        </w:rPr>
      </w:pPr>
      <w:r w:rsidRPr="00E0779F">
        <w:rPr>
          <w:b/>
          <w:sz w:val="28"/>
          <w:szCs w:val="28"/>
        </w:rPr>
        <w:t>«Город Кызыл Республики Тыва»</w:t>
      </w:r>
    </w:p>
    <w:p w:rsidR="00782CE0" w:rsidRPr="006D1EF8" w:rsidRDefault="00782CE0" w:rsidP="00782CE0">
      <w:pPr>
        <w:pStyle w:val="a3"/>
        <w:spacing w:before="0" w:beforeAutospacing="0" w:after="0" w:afterAutospacing="0"/>
        <w:jc w:val="center"/>
        <w:rPr>
          <w:sz w:val="28"/>
          <w:szCs w:val="28"/>
        </w:rPr>
      </w:pPr>
    </w:p>
    <w:p w:rsidR="00782CE0" w:rsidRPr="00445985" w:rsidRDefault="00782CE0" w:rsidP="00722C1F">
      <w:pPr>
        <w:widowControl w:val="0"/>
        <w:autoSpaceDE w:val="0"/>
        <w:autoSpaceDN w:val="0"/>
        <w:adjustRightInd w:val="0"/>
        <w:ind w:firstLine="540"/>
        <w:rPr>
          <w:rFonts w:ascii="Times New Roman" w:hAnsi="Times New Roman"/>
          <w:sz w:val="28"/>
          <w:szCs w:val="28"/>
        </w:rPr>
      </w:pPr>
      <w:r w:rsidRPr="00445985">
        <w:rPr>
          <w:rFonts w:ascii="Times New Roman" w:hAnsi="Times New Roman"/>
          <w:sz w:val="28"/>
          <w:szCs w:val="28"/>
        </w:rPr>
        <w:t>В соответствии с Федеральными законами</w:t>
      </w:r>
      <w:r w:rsidR="00722C1F">
        <w:rPr>
          <w:rFonts w:ascii="Times New Roman" w:hAnsi="Times New Roman"/>
          <w:sz w:val="28"/>
          <w:szCs w:val="28"/>
        </w:rPr>
        <w:t xml:space="preserve"> </w:t>
      </w:r>
      <w:r w:rsidRPr="00445985">
        <w:rPr>
          <w:rFonts w:ascii="Times New Roman" w:hAnsi="Times New Roman"/>
          <w:sz w:val="28"/>
          <w:szCs w:val="28"/>
        </w:rPr>
        <w:t>от 23.06.2014</w:t>
      </w:r>
      <w:r w:rsidR="00462EAA">
        <w:rPr>
          <w:rFonts w:ascii="Times New Roman" w:hAnsi="Times New Roman"/>
          <w:sz w:val="28"/>
          <w:szCs w:val="28"/>
        </w:rPr>
        <w:t xml:space="preserve"> г</w:t>
      </w:r>
      <w:r w:rsidR="00E47A3C">
        <w:rPr>
          <w:rFonts w:ascii="Times New Roman" w:hAnsi="Times New Roman"/>
          <w:sz w:val="28"/>
          <w:szCs w:val="28"/>
        </w:rPr>
        <w:t>ода</w:t>
      </w:r>
      <w:r w:rsidRPr="00445985">
        <w:rPr>
          <w:rFonts w:ascii="Times New Roman" w:hAnsi="Times New Roman"/>
          <w:sz w:val="28"/>
          <w:szCs w:val="28"/>
        </w:rPr>
        <w:t xml:space="preserve"> </w:t>
      </w:r>
      <w:r w:rsidR="0049124B">
        <w:rPr>
          <w:rFonts w:ascii="Times New Roman" w:hAnsi="Times New Roman"/>
          <w:sz w:val="28"/>
          <w:szCs w:val="28"/>
        </w:rPr>
        <w:t>№</w:t>
      </w:r>
      <w:r w:rsidRPr="00445985">
        <w:rPr>
          <w:rFonts w:ascii="Times New Roman" w:hAnsi="Times New Roman"/>
          <w:sz w:val="28"/>
          <w:szCs w:val="28"/>
        </w:rPr>
        <w:t xml:space="preserve"> 165-ФЗ </w:t>
      </w:r>
      <w:r w:rsidR="00CE3592">
        <w:rPr>
          <w:rFonts w:ascii="Times New Roman" w:hAnsi="Times New Roman"/>
          <w:sz w:val="28"/>
          <w:szCs w:val="28"/>
        </w:rPr>
        <w:t>«</w:t>
      </w:r>
      <w:r w:rsidRPr="00445985">
        <w:rPr>
          <w:rFonts w:ascii="Times New Roman" w:hAnsi="Times New Roman"/>
          <w:sz w:val="28"/>
          <w:szCs w:val="28"/>
        </w:rPr>
        <w:t xml:space="preserve">О внесении изменений в Федеральный закон </w:t>
      </w:r>
      <w:r w:rsidR="00CE3592">
        <w:rPr>
          <w:rFonts w:ascii="Times New Roman" w:hAnsi="Times New Roman"/>
          <w:sz w:val="28"/>
          <w:szCs w:val="28"/>
        </w:rPr>
        <w:t>«</w:t>
      </w:r>
      <w:r w:rsidRPr="00445985">
        <w:rPr>
          <w:rFonts w:ascii="Times New Roman" w:hAnsi="Times New Roman"/>
          <w:sz w:val="28"/>
          <w:szCs w:val="28"/>
        </w:rPr>
        <w:t>Об общих принципах организации местного самоуп</w:t>
      </w:r>
      <w:r w:rsidR="00CE3592">
        <w:rPr>
          <w:rFonts w:ascii="Times New Roman" w:hAnsi="Times New Roman"/>
          <w:sz w:val="28"/>
          <w:szCs w:val="28"/>
        </w:rPr>
        <w:t>равления в Российской Федерации»</w:t>
      </w:r>
      <w:r w:rsidRPr="00445985">
        <w:rPr>
          <w:rFonts w:ascii="Times New Roman" w:hAnsi="Times New Roman"/>
          <w:sz w:val="28"/>
          <w:szCs w:val="28"/>
        </w:rPr>
        <w:t xml:space="preserve"> и </w:t>
      </w:r>
      <w:proofErr w:type="gramStart"/>
      <w:r w:rsidRPr="00445985">
        <w:rPr>
          <w:rFonts w:ascii="Times New Roman" w:hAnsi="Times New Roman"/>
          <w:sz w:val="28"/>
          <w:szCs w:val="28"/>
        </w:rPr>
        <w:t>отдельные законодате</w:t>
      </w:r>
      <w:r w:rsidR="00CE3592">
        <w:rPr>
          <w:rFonts w:ascii="Times New Roman" w:hAnsi="Times New Roman"/>
          <w:sz w:val="28"/>
          <w:szCs w:val="28"/>
        </w:rPr>
        <w:t>льные акты Российской Федерации</w:t>
      </w:r>
      <w:r w:rsidR="00AC4CD7">
        <w:rPr>
          <w:rFonts w:ascii="Times New Roman" w:hAnsi="Times New Roman"/>
          <w:sz w:val="28"/>
          <w:szCs w:val="28"/>
        </w:rPr>
        <w:t xml:space="preserve">», </w:t>
      </w:r>
      <w:r w:rsidR="00462EAA">
        <w:rPr>
          <w:rFonts w:ascii="Times New Roman" w:hAnsi="Times New Roman"/>
          <w:sz w:val="28"/>
          <w:szCs w:val="28"/>
        </w:rPr>
        <w:t>от 15.02.2016 г</w:t>
      </w:r>
      <w:r w:rsidR="00E47A3C">
        <w:rPr>
          <w:rFonts w:ascii="Times New Roman" w:hAnsi="Times New Roman"/>
          <w:sz w:val="28"/>
          <w:szCs w:val="28"/>
        </w:rPr>
        <w:t>ода</w:t>
      </w:r>
      <w:r w:rsidR="00462EAA">
        <w:rPr>
          <w:rFonts w:ascii="Times New Roman" w:hAnsi="Times New Roman"/>
          <w:sz w:val="28"/>
          <w:szCs w:val="28"/>
        </w:rPr>
        <w:t xml:space="preserve"> № 17-ФЗ «О внесении изменения в статью 74 Федерального закона «Об общих принципах </w:t>
      </w:r>
      <w:r w:rsidR="00BF31C1">
        <w:rPr>
          <w:rFonts w:ascii="Times New Roman" w:hAnsi="Times New Roman"/>
          <w:sz w:val="28"/>
          <w:szCs w:val="28"/>
        </w:rPr>
        <w:t xml:space="preserve">организации </w:t>
      </w:r>
      <w:r w:rsidR="00462EAA">
        <w:rPr>
          <w:rFonts w:ascii="Times New Roman" w:hAnsi="Times New Roman"/>
          <w:sz w:val="28"/>
          <w:szCs w:val="28"/>
        </w:rPr>
        <w:t>местного самоуправления</w:t>
      </w:r>
      <w:r w:rsidR="00BF31C1">
        <w:rPr>
          <w:rFonts w:ascii="Times New Roman" w:hAnsi="Times New Roman"/>
          <w:sz w:val="28"/>
          <w:szCs w:val="28"/>
        </w:rPr>
        <w:t xml:space="preserve"> в Российской Федерации</w:t>
      </w:r>
      <w:r w:rsidR="00462EAA">
        <w:rPr>
          <w:rFonts w:ascii="Times New Roman" w:hAnsi="Times New Roman"/>
          <w:sz w:val="28"/>
          <w:szCs w:val="28"/>
        </w:rPr>
        <w:t>»</w:t>
      </w:r>
      <w:r w:rsidRPr="00445985">
        <w:rPr>
          <w:rFonts w:ascii="Times New Roman" w:hAnsi="Times New Roman"/>
          <w:sz w:val="28"/>
          <w:szCs w:val="28"/>
        </w:rPr>
        <w:t>,</w:t>
      </w:r>
      <w:r>
        <w:rPr>
          <w:rFonts w:ascii="Times New Roman" w:hAnsi="Times New Roman"/>
          <w:sz w:val="28"/>
          <w:szCs w:val="28"/>
        </w:rPr>
        <w:t xml:space="preserve"> </w:t>
      </w:r>
      <w:r w:rsidR="00462EAA">
        <w:rPr>
          <w:rFonts w:ascii="Times New Roman" w:hAnsi="Times New Roman"/>
          <w:sz w:val="28"/>
          <w:szCs w:val="28"/>
        </w:rPr>
        <w:t>от 12.06.2002 г</w:t>
      </w:r>
      <w:r w:rsidR="00E47A3C">
        <w:rPr>
          <w:rFonts w:ascii="Times New Roman" w:hAnsi="Times New Roman"/>
          <w:sz w:val="28"/>
          <w:szCs w:val="28"/>
        </w:rPr>
        <w:t>ода</w:t>
      </w:r>
      <w:r w:rsidR="00462EAA">
        <w:rPr>
          <w:rFonts w:ascii="Times New Roman" w:hAnsi="Times New Roman"/>
          <w:sz w:val="28"/>
          <w:szCs w:val="28"/>
        </w:rPr>
        <w:t xml:space="preserve"> № 67-ФЗ «</w:t>
      </w:r>
      <w:r w:rsidR="00B33CE2">
        <w:rPr>
          <w:rFonts w:ascii="Times New Roman" w:hAnsi="Times New Roman"/>
          <w:sz w:val="28"/>
          <w:szCs w:val="28"/>
        </w:rPr>
        <w:t>О</w:t>
      </w:r>
      <w:r w:rsidR="00462EAA">
        <w:rPr>
          <w:rFonts w:ascii="Times New Roman" w:hAnsi="Times New Roman"/>
          <w:sz w:val="28"/>
          <w:szCs w:val="28"/>
        </w:rPr>
        <w:t>б основных гарантиях избирательных прав и права на участие в референдуме граждан Российской Федерации»</w:t>
      </w:r>
      <w:r w:rsidR="00BF1869">
        <w:rPr>
          <w:rFonts w:ascii="Times New Roman" w:hAnsi="Times New Roman"/>
          <w:sz w:val="28"/>
          <w:szCs w:val="28"/>
        </w:rPr>
        <w:t>,</w:t>
      </w:r>
      <w:r w:rsidR="00AC4CD7">
        <w:rPr>
          <w:rFonts w:ascii="Times New Roman" w:hAnsi="Times New Roman"/>
          <w:sz w:val="28"/>
          <w:szCs w:val="28"/>
        </w:rPr>
        <w:t xml:space="preserve"> руководствуясь абзацем 3 пункта 7 статьи 103</w:t>
      </w:r>
      <w:r w:rsidR="00280E6A">
        <w:rPr>
          <w:rFonts w:ascii="Times New Roman" w:hAnsi="Times New Roman"/>
          <w:sz w:val="28"/>
          <w:szCs w:val="28"/>
        </w:rPr>
        <w:t xml:space="preserve"> Бюджетного кодекса Российской Ф</w:t>
      </w:r>
      <w:r w:rsidR="00AC4CD7">
        <w:rPr>
          <w:rFonts w:ascii="Times New Roman" w:hAnsi="Times New Roman"/>
          <w:sz w:val="28"/>
          <w:szCs w:val="28"/>
        </w:rPr>
        <w:t>едерации,</w:t>
      </w:r>
      <w:r w:rsidRPr="00445985">
        <w:rPr>
          <w:rFonts w:ascii="Times New Roman" w:hAnsi="Times New Roman"/>
          <w:sz w:val="28"/>
          <w:szCs w:val="28"/>
        </w:rPr>
        <w:t xml:space="preserve"> Уставом городского округа </w:t>
      </w:r>
      <w:r w:rsidR="00CE3592">
        <w:rPr>
          <w:rFonts w:ascii="Times New Roman" w:hAnsi="Times New Roman"/>
          <w:sz w:val="28"/>
          <w:szCs w:val="28"/>
        </w:rPr>
        <w:t>«</w:t>
      </w:r>
      <w:r w:rsidRPr="00445985">
        <w:rPr>
          <w:rFonts w:ascii="Times New Roman" w:hAnsi="Times New Roman"/>
          <w:sz w:val="28"/>
          <w:szCs w:val="28"/>
        </w:rPr>
        <w:t>Город Кызыл</w:t>
      </w:r>
      <w:proofErr w:type="gramEnd"/>
      <w:r w:rsidRPr="00445985">
        <w:rPr>
          <w:rFonts w:ascii="Times New Roman" w:hAnsi="Times New Roman"/>
          <w:sz w:val="28"/>
          <w:szCs w:val="28"/>
        </w:rPr>
        <w:t xml:space="preserve"> </w:t>
      </w:r>
      <w:proofErr w:type="gramStart"/>
      <w:r w:rsidRPr="00445985">
        <w:rPr>
          <w:rFonts w:ascii="Times New Roman" w:hAnsi="Times New Roman"/>
          <w:sz w:val="28"/>
          <w:szCs w:val="28"/>
        </w:rPr>
        <w:t>Республики Тыва</w:t>
      </w:r>
      <w:r w:rsidR="00CE3592">
        <w:rPr>
          <w:rFonts w:ascii="Times New Roman" w:hAnsi="Times New Roman"/>
          <w:sz w:val="28"/>
          <w:szCs w:val="28"/>
        </w:rPr>
        <w:t>»</w:t>
      </w:r>
      <w:r w:rsidRPr="00445985">
        <w:rPr>
          <w:rFonts w:ascii="Times New Roman" w:hAnsi="Times New Roman"/>
          <w:sz w:val="28"/>
          <w:szCs w:val="28"/>
        </w:rPr>
        <w:t xml:space="preserve">, принятым решением Хурала представителей города Кызыла от </w:t>
      </w:r>
      <w:r w:rsidR="00722C1F">
        <w:rPr>
          <w:rFonts w:ascii="Times New Roman" w:hAnsi="Times New Roman"/>
          <w:sz w:val="28"/>
          <w:szCs w:val="28"/>
        </w:rPr>
        <w:t>0</w:t>
      </w:r>
      <w:r w:rsidRPr="00445985">
        <w:rPr>
          <w:rFonts w:ascii="Times New Roman" w:hAnsi="Times New Roman"/>
          <w:sz w:val="28"/>
          <w:szCs w:val="28"/>
        </w:rPr>
        <w:t>5</w:t>
      </w:r>
      <w:r w:rsidR="00722C1F">
        <w:rPr>
          <w:rFonts w:ascii="Times New Roman" w:hAnsi="Times New Roman"/>
          <w:sz w:val="28"/>
          <w:szCs w:val="28"/>
        </w:rPr>
        <w:t>.05.</w:t>
      </w:r>
      <w:r w:rsidR="0049124B">
        <w:rPr>
          <w:rFonts w:ascii="Times New Roman" w:hAnsi="Times New Roman"/>
          <w:sz w:val="28"/>
          <w:szCs w:val="28"/>
        </w:rPr>
        <w:t>2005 года №</w:t>
      </w:r>
      <w:r w:rsidRPr="00445985">
        <w:rPr>
          <w:rFonts w:ascii="Times New Roman" w:hAnsi="Times New Roman"/>
          <w:sz w:val="28"/>
          <w:szCs w:val="28"/>
        </w:rPr>
        <w:t xml:space="preserve"> 50, с учетом результатов публичных слушаний, проведенных </w:t>
      </w:r>
      <w:r w:rsidR="00C43EFA">
        <w:rPr>
          <w:rFonts w:ascii="Times New Roman" w:hAnsi="Times New Roman"/>
          <w:sz w:val="28"/>
          <w:szCs w:val="28"/>
        </w:rPr>
        <w:t>18.06.</w:t>
      </w:r>
      <w:r w:rsidR="00462EAA">
        <w:rPr>
          <w:rFonts w:ascii="Times New Roman" w:hAnsi="Times New Roman"/>
          <w:sz w:val="28"/>
          <w:szCs w:val="28"/>
        </w:rPr>
        <w:t>2016</w:t>
      </w:r>
      <w:r w:rsidR="00E47A3C">
        <w:rPr>
          <w:rFonts w:ascii="Times New Roman" w:hAnsi="Times New Roman"/>
          <w:sz w:val="28"/>
          <w:szCs w:val="28"/>
        </w:rPr>
        <w:t xml:space="preserve"> </w:t>
      </w:r>
      <w:r w:rsidRPr="00445985">
        <w:rPr>
          <w:rFonts w:ascii="Times New Roman" w:hAnsi="Times New Roman"/>
          <w:sz w:val="28"/>
          <w:szCs w:val="28"/>
        </w:rPr>
        <w:t>г</w:t>
      </w:r>
      <w:r w:rsidR="00E47A3C">
        <w:rPr>
          <w:rFonts w:ascii="Times New Roman" w:hAnsi="Times New Roman"/>
          <w:sz w:val="28"/>
          <w:szCs w:val="28"/>
        </w:rPr>
        <w:t>ода</w:t>
      </w:r>
      <w:r w:rsidR="00462EAA">
        <w:rPr>
          <w:rFonts w:ascii="Times New Roman" w:hAnsi="Times New Roman"/>
          <w:sz w:val="28"/>
          <w:szCs w:val="28"/>
        </w:rPr>
        <w:t xml:space="preserve">, на основании протеста прокурора </w:t>
      </w:r>
      <w:r w:rsidR="00280E6A">
        <w:rPr>
          <w:rFonts w:ascii="Times New Roman" w:hAnsi="Times New Roman"/>
          <w:sz w:val="28"/>
          <w:szCs w:val="28"/>
        </w:rPr>
        <w:t xml:space="preserve">города Кызыла </w:t>
      </w:r>
      <w:r w:rsidR="00D167DC">
        <w:rPr>
          <w:rFonts w:ascii="Times New Roman" w:hAnsi="Times New Roman"/>
          <w:sz w:val="28"/>
          <w:szCs w:val="28"/>
        </w:rPr>
        <w:t>№ 7-1-2016 от 30.06.2016 г</w:t>
      </w:r>
      <w:r w:rsidR="00E47A3C">
        <w:rPr>
          <w:rFonts w:ascii="Times New Roman" w:hAnsi="Times New Roman"/>
          <w:sz w:val="28"/>
          <w:szCs w:val="28"/>
        </w:rPr>
        <w:t>ода</w:t>
      </w:r>
      <w:r w:rsidR="00C76BF6">
        <w:rPr>
          <w:rFonts w:ascii="Times New Roman" w:hAnsi="Times New Roman"/>
          <w:sz w:val="28"/>
          <w:szCs w:val="28"/>
        </w:rPr>
        <w:t>,</w:t>
      </w:r>
      <w:r w:rsidR="00D167DC">
        <w:rPr>
          <w:rFonts w:ascii="Times New Roman" w:hAnsi="Times New Roman"/>
          <w:sz w:val="28"/>
          <w:szCs w:val="28"/>
        </w:rPr>
        <w:t xml:space="preserve"> письма Министерства </w:t>
      </w:r>
      <w:r w:rsidR="00E47A3C">
        <w:rPr>
          <w:rFonts w:ascii="Times New Roman" w:hAnsi="Times New Roman"/>
          <w:sz w:val="28"/>
          <w:szCs w:val="28"/>
        </w:rPr>
        <w:t>Республики Тыва по делам юстиции</w:t>
      </w:r>
      <w:r w:rsidR="00722C1F">
        <w:rPr>
          <w:rFonts w:ascii="Times New Roman" w:hAnsi="Times New Roman"/>
          <w:sz w:val="28"/>
          <w:szCs w:val="28"/>
        </w:rPr>
        <w:t xml:space="preserve"> № 01-06/1430 от 07.07.2016 года</w:t>
      </w:r>
      <w:r w:rsidR="00E47A3C">
        <w:rPr>
          <w:rFonts w:ascii="Times New Roman" w:hAnsi="Times New Roman"/>
          <w:sz w:val="28"/>
          <w:szCs w:val="28"/>
        </w:rPr>
        <w:t>,</w:t>
      </w:r>
      <w:r w:rsidR="00C76BF6" w:rsidRPr="00C76BF6">
        <w:rPr>
          <w:rFonts w:ascii="Times New Roman" w:hAnsi="Times New Roman"/>
          <w:sz w:val="28"/>
          <w:szCs w:val="28"/>
        </w:rPr>
        <w:t xml:space="preserve"> </w:t>
      </w:r>
      <w:r w:rsidR="00C76BF6" w:rsidRPr="00445985">
        <w:rPr>
          <w:rFonts w:ascii="Times New Roman" w:hAnsi="Times New Roman"/>
          <w:sz w:val="28"/>
          <w:szCs w:val="28"/>
        </w:rPr>
        <w:t xml:space="preserve">в целях приведения </w:t>
      </w:r>
      <w:r w:rsidR="00C76BF6">
        <w:rPr>
          <w:rFonts w:ascii="Times New Roman" w:hAnsi="Times New Roman"/>
          <w:sz w:val="28"/>
          <w:szCs w:val="28"/>
        </w:rPr>
        <w:t>У</w:t>
      </w:r>
      <w:r w:rsidR="00C76BF6" w:rsidRPr="00445985">
        <w:rPr>
          <w:rFonts w:ascii="Times New Roman" w:hAnsi="Times New Roman"/>
          <w:sz w:val="28"/>
          <w:szCs w:val="28"/>
        </w:rPr>
        <w:t>става городского округа «Города Кызыла Республики Тыва» в соответствие федеральному законодательству</w:t>
      </w:r>
      <w:proofErr w:type="gramEnd"/>
    </w:p>
    <w:p w:rsidR="00782CE0" w:rsidRPr="00445985" w:rsidRDefault="00782CE0" w:rsidP="00C42E48">
      <w:pPr>
        <w:pStyle w:val="a3"/>
        <w:ind w:firstLine="709"/>
        <w:jc w:val="center"/>
        <w:rPr>
          <w:sz w:val="28"/>
          <w:szCs w:val="28"/>
        </w:rPr>
      </w:pPr>
      <w:r w:rsidRPr="00445985">
        <w:rPr>
          <w:sz w:val="28"/>
          <w:szCs w:val="28"/>
        </w:rPr>
        <w:t>Хурал представителей города Кызыла РЕШИЛ:</w:t>
      </w:r>
    </w:p>
    <w:p w:rsidR="00782CE0" w:rsidRDefault="00782CE0" w:rsidP="00C42E48">
      <w:pPr>
        <w:pStyle w:val="a3"/>
        <w:shd w:val="clear" w:color="auto" w:fill="FFFFFF"/>
        <w:spacing w:line="261" w:lineRule="atLeast"/>
        <w:ind w:firstLine="709"/>
        <w:jc w:val="both"/>
        <w:rPr>
          <w:sz w:val="28"/>
          <w:szCs w:val="28"/>
        </w:rPr>
      </w:pPr>
      <w:r w:rsidRPr="00445985">
        <w:rPr>
          <w:sz w:val="28"/>
          <w:szCs w:val="28"/>
        </w:rPr>
        <w:t xml:space="preserve">1. Внести в Устав городского округа </w:t>
      </w:r>
      <w:r w:rsidR="00C55182">
        <w:rPr>
          <w:sz w:val="28"/>
          <w:szCs w:val="28"/>
        </w:rPr>
        <w:t>«</w:t>
      </w:r>
      <w:r w:rsidRPr="00445985">
        <w:rPr>
          <w:sz w:val="28"/>
          <w:szCs w:val="28"/>
        </w:rPr>
        <w:t>Город Кызыл Республика Тыва</w:t>
      </w:r>
      <w:r w:rsidR="00C55182">
        <w:rPr>
          <w:sz w:val="28"/>
          <w:szCs w:val="28"/>
        </w:rPr>
        <w:t>»</w:t>
      </w:r>
      <w:r w:rsidRPr="00445985">
        <w:rPr>
          <w:sz w:val="28"/>
          <w:szCs w:val="28"/>
        </w:rPr>
        <w:t>, принятый решением Хурала пр</w:t>
      </w:r>
      <w:r w:rsidR="00722C1F">
        <w:rPr>
          <w:sz w:val="28"/>
          <w:szCs w:val="28"/>
        </w:rPr>
        <w:t>едставителей города Кызыла от 05.05.</w:t>
      </w:r>
      <w:r w:rsidRPr="00445985">
        <w:rPr>
          <w:sz w:val="28"/>
          <w:szCs w:val="28"/>
        </w:rPr>
        <w:t>2005</w:t>
      </w:r>
      <w:r w:rsidR="00E47A3C">
        <w:rPr>
          <w:sz w:val="28"/>
          <w:szCs w:val="28"/>
        </w:rPr>
        <w:t xml:space="preserve"> </w:t>
      </w:r>
      <w:r w:rsidRPr="00445985">
        <w:rPr>
          <w:sz w:val="28"/>
          <w:szCs w:val="28"/>
        </w:rPr>
        <w:t xml:space="preserve">года </w:t>
      </w:r>
      <w:r w:rsidR="00C55182">
        <w:rPr>
          <w:sz w:val="28"/>
          <w:szCs w:val="28"/>
        </w:rPr>
        <w:t>№ 50 «</w:t>
      </w:r>
      <w:r w:rsidRPr="00445985">
        <w:rPr>
          <w:sz w:val="28"/>
          <w:szCs w:val="28"/>
        </w:rPr>
        <w:t>О при</w:t>
      </w:r>
      <w:r w:rsidR="00C55182">
        <w:rPr>
          <w:sz w:val="28"/>
          <w:szCs w:val="28"/>
        </w:rPr>
        <w:t>нятии Устава городского округа «Город Кызыл Республики Тыва»</w:t>
      </w:r>
      <w:r w:rsidRPr="00445985">
        <w:rPr>
          <w:sz w:val="28"/>
          <w:szCs w:val="28"/>
        </w:rPr>
        <w:t xml:space="preserve"> (Вести Кызыла, 2005, </w:t>
      </w:r>
      <w:r w:rsidR="0049124B">
        <w:rPr>
          <w:sz w:val="28"/>
          <w:szCs w:val="28"/>
        </w:rPr>
        <w:t>№</w:t>
      </w:r>
      <w:r w:rsidRPr="00445985">
        <w:rPr>
          <w:sz w:val="28"/>
          <w:szCs w:val="28"/>
        </w:rPr>
        <w:t xml:space="preserve"> 11, </w:t>
      </w:r>
      <w:r w:rsidR="0049124B">
        <w:rPr>
          <w:sz w:val="28"/>
          <w:szCs w:val="28"/>
        </w:rPr>
        <w:t>№</w:t>
      </w:r>
      <w:r w:rsidRPr="00445985">
        <w:rPr>
          <w:sz w:val="28"/>
          <w:szCs w:val="28"/>
        </w:rPr>
        <w:t xml:space="preserve"> 29; Центр Азии, 2006, </w:t>
      </w:r>
      <w:r w:rsidR="0049124B">
        <w:rPr>
          <w:sz w:val="28"/>
          <w:szCs w:val="28"/>
        </w:rPr>
        <w:t>№</w:t>
      </w:r>
      <w:r w:rsidRPr="00445985">
        <w:rPr>
          <w:sz w:val="28"/>
          <w:szCs w:val="28"/>
        </w:rPr>
        <w:t xml:space="preserve"> 37, 15 сентября; 2007, № 20, 25 мая; № 25, 29 июня; Тувинская правда, 2008, № 43, 31 октября; 2009, № 42, 14 апреля; Бюллетень органов городского самоуправления города Кызыла, 2009, № 3, 7 августа; № 5, 14 сентября; № 8, 13 ноября; 2010, № 18, 14 октября; № 22, 31 декабря; Кызыл неделя, 2011, № </w:t>
      </w:r>
      <w:r w:rsidRPr="00445985">
        <w:rPr>
          <w:sz w:val="28"/>
          <w:szCs w:val="28"/>
        </w:rPr>
        <w:lastRenderedPageBreak/>
        <w:t xml:space="preserve">14(14), 1 апреля, № 23 (23), 3 июня; </w:t>
      </w:r>
      <w:proofErr w:type="spellStart"/>
      <w:r w:rsidRPr="00445985">
        <w:rPr>
          <w:sz w:val="28"/>
          <w:szCs w:val="28"/>
        </w:rPr>
        <w:t>спецвыпуск</w:t>
      </w:r>
      <w:proofErr w:type="spellEnd"/>
      <w:r w:rsidRPr="00445985">
        <w:rPr>
          <w:sz w:val="28"/>
          <w:szCs w:val="28"/>
        </w:rPr>
        <w:t xml:space="preserve"> «Кызыл неделя», 201 1, № 6(6), 30 декаб</w:t>
      </w:r>
      <w:r w:rsidR="00C55182">
        <w:rPr>
          <w:sz w:val="28"/>
          <w:szCs w:val="28"/>
        </w:rPr>
        <w:t xml:space="preserve">ря; 2012, № 15, 13 апреля; </w:t>
      </w:r>
      <w:r w:rsidR="0049124B">
        <w:rPr>
          <w:sz w:val="28"/>
          <w:szCs w:val="28"/>
        </w:rPr>
        <w:t>№</w:t>
      </w:r>
      <w:r w:rsidR="00C55182">
        <w:rPr>
          <w:sz w:val="28"/>
          <w:szCs w:val="28"/>
        </w:rPr>
        <w:t xml:space="preserve"> 18</w:t>
      </w:r>
      <w:r w:rsidRPr="00445985">
        <w:rPr>
          <w:sz w:val="28"/>
          <w:szCs w:val="28"/>
        </w:rPr>
        <w:t>, 10 мая; № 50, 20 декабря, 2014, № 14, 11 апреля</w:t>
      </w:r>
      <w:r w:rsidR="00C55182">
        <w:rPr>
          <w:sz w:val="28"/>
          <w:szCs w:val="28"/>
        </w:rPr>
        <w:t xml:space="preserve"> </w:t>
      </w:r>
      <w:r w:rsidR="00C55182" w:rsidRPr="00C55182">
        <w:rPr>
          <w:color w:val="000000"/>
          <w:sz w:val="28"/>
          <w:szCs w:val="28"/>
        </w:rPr>
        <w:t xml:space="preserve">2015, </w:t>
      </w:r>
      <w:r w:rsidR="0049124B">
        <w:rPr>
          <w:color w:val="000000"/>
          <w:sz w:val="28"/>
          <w:szCs w:val="28"/>
        </w:rPr>
        <w:t>№</w:t>
      </w:r>
      <w:r w:rsidR="00C55182" w:rsidRPr="00C55182">
        <w:rPr>
          <w:color w:val="000000"/>
          <w:sz w:val="28"/>
          <w:szCs w:val="28"/>
        </w:rPr>
        <w:t xml:space="preserve"> 3, 23 января; </w:t>
      </w:r>
      <w:r w:rsidR="0049124B">
        <w:rPr>
          <w:color w:val="000000"/>
          <w:sz w:val="28"/>
          <w:szCs w:val="28"/>
        </w:rPr>
        <w:t>№</w:t>
      </w:r>
      <w:r w:rsidR="00C55182" w:rsidRPr="00C55182">
        <w:rPr>
          <w:color w:val="000000"/>
          <w:sz w:val="28"/>
          <w:szCs w:val="28"/>
        </w:rPr>
        <w:t xml:space="preserve"> 23, 19 июня; </w:t>
      </w:r>
      <w:r w:rsidR="0049124B">
        <w:rPr>
          <w:color w:val="000000"/>
          <w:sz w:val="28"/>
          <w:szCs w:val="28"/>
        </w:rPr>
        <w:t>№</w:t>
      </w:r>
      <w:r w:rsidR="00C55182" w:rsidRPr="00C55182">
        <w:rPr>
          <w:color w:val="000000"/>
          <w:sz w:val="28"/>
          <w:szCs w:val="28"/>
        </w:rPr>
        <w:t xml:space="preserve"> 31, 21 августа</w:t>
      </w:r>
      <w:r w:rsidR="00C55182">
        <w:rPr>
          <w:color w:val="000000"/>
          <w:sz w:val="28"/>
          <w:szCs w:val="28"/>
        </w:rPr>
        <w:t xml:space="preserve">, </w:t>
      </w:r>
      <w:r w:rsidR="00C55182" w:rsidRPr="00C55182">
        <w:rPr>
          <w:sz w:val="28"/>
          <w:szCs w:val="28"/>
        </w:rPr>
        <w:t>Официальный интернет-сайт мэрии города Кызыла</w:t>
      </w:r>
      <w:r w:rsidR="00C55182" w:rsidRPr="00C55182">
        <w:rPr>
          <w:rStyle w:val="apple-converted-space"/>
          <w:sz w:val="28"/>
          <w:szCs w:val="28"/>
        </w:rPr>
        <w:t> </w:t>
      </w:r>
      <w:hyperlink r:id="rId6" w:tgtFrame="_blank" w:history="1">
        <w:r w:rsidR="00C55182" w:rsidRPr="00C55182">
          <w:rPr>
            <w:rStyle w:val="a7"/>
            <w:color w:val="auto"/>
            <w:sz w:val="28"/>
            <w:szCs w:val="28"/>
          </w:rPr>
          <w:t>http://mkyzyl.ru</w:t>
        </w:r>
      </w:hyperlink>
      <w:r w:rsidR="00C55182" w:rsidRPr="00C55182">
        <w:rPr>
          <w:sz w:val="28"/>
          <w:szCs w:val="28"/>
        </w:rPr>
        <w:t>, 18.02.2016</w:t>
      </w:r>
      <w:r w:rsidR="0049124B">
        <w:rPr>
          <w:sz w:val="28"/>
          <w:szCs w:val="28"/>
        </w:rPr>
        <w:t xml:space="preserve"> года</w:t>
      </w:r>
      <w:r w:rsidRPr="00C55182">
        <w:rPr>
          <w:sz w:val="28"/>
          <w:szCs w:val="28"/>
        </w:rPr>
        <w:t>),</w:t>
      </w:r>
      <w:r w:rsidRPr="00445985">
        <w:rPr>
          <w:sz w:val="28"/>
          <w:szCs w:val="28"/>
        </w:rPr>
        <w:t xml:space="preserve"> следующие изменения:</w:t>
      </w:r>
    </w:p>
    <w:p w:rsidR="00E13468" w:rsidRDefault="00722C1F" w:rsidP="00C42E48">
      <w:pPr>
        <w:pStyle w:val="a6"/>
        <w:numPr>
          <w:ilvl w:val="1"/>
          <w:numId w:val="1"/>
        </w:numPr>
        <w:ind w:left="0" w:firstLine="709"/>
        <w:rPr>
          <w:rFonts w:ascii="Times New Roman" w:hAnsi="Times New Roman"/>
          <w:sz w:val="28"/>
          <w:szCs w:val="28"/>
        </w:rPr>
      </w:pPr>
      <w:r>
        <w:rPr>
          <w:rFonts w:ascii="Times New Roman" w:hAnsi="Times New Roman"/>
          <w:sz w:val="28"/>
          <w:szCs w:val="28"/>
        </w:rPr>
        <w:t>с</w:t>
      </w:r>
      <w:r w:rsidR="00E13468">
        <w:rPr>
          <w:rFonts w:ascii="Times New Roman" w:hAnsi="Times New Roman"/>
          <w:sz w:val="28"/>
          <w:szCs w:val="28"/>
        </w:rPr>
        <w:t>татью 12.1</w:t>
      </w:r>
      <w:r w:rsidR="00166163" w:rsidRPr="00166163">
        <w:rPr>
          <w:rFonts w:ascii="Times New Roman" w:hAnsi="Times New Roman"/>
          <w:sz w:val="28"/>
          <w:szCs w:val="28"/>
        </w:rPr>
        <w:t xml:space="preserve"> дополнить </w:t>
      </w:r>
      <w:r w:rsidR="001D1315">
        <w:rPr>
          <w:rFonts w:ascii="Times New Roman" w:hAnsi="Times New Roman"/>
          <w:sz w:val="28"/>
          <w:szCs w:val="28"/>
        </w:rPr>
        <w:t>пунктом 15</w:t>
      </w:r>
      <w:r w:rsidR="00166163" w:rsidRPr="00166163">
        <w:rPr>
          <w:rFonts w:ascii="Times New Roman" w:hAnsi="Times New Roman"/>
          <w:sz w:val="28"/>
          <w:szCs w:val="28"/>
        </w:rPr>
        <w:t xml:space="preserve"> следующего содержания: </w:t>
      </w:r>
    </w:p>
    <w:p w:rsidR="00166163" w:rsidRPr="00166163" w:rsidRDefault="00166163" w:rsidP="00C42E48">
      <w:pPr>
        <w:pStyle w:val="a6"/>
        <w:ind w:left="0" w:firstLine="709"/>
        <w:rPr>
          <w:rFonts w:ascii="Times New Roman" w:hAnsi="Times New Roman"/>
          <w:sz w:val="28"/>
          <w:szCs w:val="28"/>
        </w:rPr>
      </w:pPr>
      <w:r w:rsidRPr="00166163">
        <w:rPr>
          <w:rFonts w:ascii="Times New Roman" w:hAnsi="Times New Roman"/>
          <w:sz w:val="28"/>
          <w:szCs w:val="28"/>
        </w:rPr>
        <w:t>«1</w:t>
      </w:r>
      <w:r w:rsidR="001D1315">
        <w:rPr>
          <w:rFonts w:ascii="Times New Roman" w:hAnsi="Times New Roman"/>
          <w:sz w:val="28"/>
          <w:szCs w:val="28"/>
        </w:rPr>
        <w:t>5</w:t>
      </w:r>
      <w:r w:rsidRPr="00166163">
        <w:rPr>
          <w:rFonts w:ascii="Times New Roman" w:hAnsi="Times New Roman"/>
          <w:sz w:val="28"/>
          <w:szCs w:val="28"/>
        </w:rPr>
        <w:t xml:space="preserve">) осуществление мероприятий в сфере профилактики правонарушений, предусмотренных Федеральным законом </w:t>
      </w:r>
      <w:r>
        <w:rPr>
          <w:rFonts w:ascii="Times New Roman" w:hAnsi="Times New Roman"/>
          <w:sz w:val="28"/>
          <w:szCs w:val="28"/>
        </w:rPr>
        <w:t>«</w:t>
      </w:r>
      <w:r w:rsidRPr="00166163">
        <w:rPr>
          <w:rFonts w:ascii="Times New Roman" w:hAnsi="Times New Roman"/>
          <w:sz w:val="28"/>
          <w:szCs w:val="28"/>
        </w:rPr>
        <w:t>Об основах системы профилактики правонарушений в Российской Федерации»</w:t>
      </w:r>
      <w:r w:rsidR="00722C1F">
        <w:rPr>
          <w:rFonts w:ascii="Times New Roman" w:hAnsi="Times New Roman"/>
          <w:sz w:val="28"/>
          <w:szCs w:val="28"/>
        </w:rPr>
        <w:t>;</w:t>
      </w:r>
    </w:p>
    <w:p w:rsidR="00E13468" w:rsidRDefault="00722C1F" w:rsidP="00C42E48">
      <w:pPr>
        <w:pStyle w:val="a6"/>
        <w:numPr>
          <w:ilvl w:val="1"/>
          <w:numId w:val="1"/>
        </w:numPr>
        <w:ind w:left="0" w:firstLine="709"/>
        <w:rPr>
          <w:rFonts w:ascii="Times New Roman" w:hAnsi="Times New Roman"/>
          <w:sz w:val="28"/>
          <w:szCs w:val="28"/>
        </w:rPr>
      </w:pPr>
      <w:r>
        <w:rPr>
          <w:rFonts w:ascii="Times New Roman" w:hAnsi="Times New Roman"/>
          <w:sz w:val="28"/>
          <w:szCs w:val="28"/>
        </w:rPr>
        <w:t>с</w:t>
      </w:r>
      <w:r w:rsidR="00C4452C">
        <w:rPr>
          <w:rFonts w:ascii="Times New Roman" w:hAnsi="Times New Roman"/>
          <w:sz w:val="28"/>
          <w:szCs w:val="28"/>
        </w:rPr>
        <w:t xml:space="preserve">татью 55 дополнить абзацем следующего содержания: </w:t>
      </w:r>
    </w:p>
    <w:p w:rsidR="00E47A3C" w:rsidRDefault="00C4452C" w:rsidP="00C42E48">
      <w:pPr>
        <w:pStyle w:val="a6"/>
        <w:ind w:left="0" w:firstLine="709"/>
        <w:rPr>
          <w:rFonts w:ascii="Times New Roman" w:hAnsi="Times New Roman"/>
          <w:sz w:val="28"/>
          <w:szCs w:val="28"/>
        </w:rPr>
      </w:pPr>
      <w:r>
        <w:rPr>
          <w:rFonts w:ascii="Times New Roman" w:hAnsi="Times New Roman"/>
          <w:sz w:val="28"/>
          <w:szCs w:val="28"/>
        </w:rPr>
        <w:t>«- имеет право от имени городского округа «Город Кызыл Республики Тыва»</w:t>
      </w:r>
      <w:r w:rsidR="00280E6A">
        <w:rPr>
          <w:rFonts w:ascii="Times New Roman" w:hAnsi="Times New Roman"/>
          <w:sz w:val="28"/>
          <w:szCs w:val="28"/>
        </w:rPr>
        <w:t xml:space="preserve"> осуществлять муниципальные заимствования в соответствии с бюджетным законодательством Российской Федерации, включая привлечен</w:t>
      </w:r>
      <w:r w:rsidR="00EA0426">
        <w:rPr>
          <w:rFonts w:ascii="Times New Roman" w:hAnsi="Times New Roman"/>
          <w:sz w:val="28"/>
          <w:szCs w:val="28"/>
        </w:rPr>
        <w:t>ие кредита на</w:t>
      </w:r>
      <w:r w:rsidR="00EA0426" w:rsidRPr="00EA0426">
        <w:rPr>
          <w:rFonts w:ascii="Times New Roman" w:hAnsi="Times New Roman"/>
          <w:sz w:val="28"/>
          <w:szCs w:val="28"/>
        </w:rPr>
        <w:t xml:space="preserve"> пополнение остатков средств на счетах бюджета</w:t>
      </w:r>
      <w:r w:rsidR="00280E6A">
        <w:rPr>
          <w:rFonts w:ascii="Times New Roman" w:hAnsi="Times New Roman"/>
          <w:sz w:val="28"/>
          <w:szCs w:val="28"/>
        </w:rPr>
        <w:t>»</w:t>
      </w:r>
      <w:r w:rsidR="00722C1F">
        <w:rPr>
          <w:rFonts w:ascii="Times New Roman" w:hAnsi="Times New Roman"/>
          <w:sz w:val="28"/>
          <w:szCs w:val="28"/>
        </w:rPr>
        <w:t>;</w:t>
      </w:r>
    </w:p>
    <w:p w:rsidR="00E13468" w:rsidRDefault="00C4452C" w:rsidP="00C42E48">
      <w:pPr>
        <w:pStyle w:val="a6"/>
        <w:numPr>
          <w:ilvl w:val="1"/>
          <w:numId w:val="1"/>
        </w:numPr>
        <w:ind w:left="0" w:firstLine="709"/>
        <w:rPr>
          <w:rFonts w:ascii="Times New Roman" w:hAnsi="Times New Roman"/>
          <w:sz w:val="28"/>
          <w:szCs w:val="28"/>
        </w:rPr>
      </w:pPr>
      <w:r>
        <w:rPr>
          <w:rFonts w:ascii="Times New Roman" w:hAnsi="Times New Roman"/>
          <w:sz w:val="28"/>
          <w:szCs w:val="28"/>
        </w:rPr>
        <w:t xml:space="preserve">статью </w:t>
      </w:r>
      <w:r w:rsidR="00280E6A">
        <w:rPr>
          <w:rFonts w:ascii="Times New Roman" w:hAnsi="Times New Roman"/>
          <w:sz w:val="28"/>
          <w:szCs w:val="28"/>
        </w:rPr>
        <w:t xml:space="preserve">62 </w:t>
      </w:r>
      <w:r w:rsidR="00DB2381">
        <w:rPr>
          <w:rFonts w:ascii="Times New Roman" w:hAnsi="Times New Roman"/>
          <w:sz w:val="28"/>
          <w:szCs w:val="28"/>
        </w:rPr>
        <w:t>дополнить</w:t>
      </w:r>
      <w:r w:rsidR="00987076">
        <w:rPr>
          <w:rFonts w:ascii="Times New Roman" w:hAnsi="Times New Roman"/>
          <w:sz w:val="28"/>
          <w:szCs w:val="28"/>
        </w:rPr>
        <w:t xml:space="preserve"> пунктом 4 в следующей редакции</w:t>
      </w:r>
      <w:r w:rsidR="00280E6A">
        <w:rPr>
          <w:rFonts w:ascii="Times New Roman" w:hAnsi="Times New Roman"/>
          <w:sz w:val="28"/>
          <w:szCs w:val="28"/>
        </w:rPr>
        <w:t xml:space="preserve">: </w:t>
      </w:r>
    </w:p>
    <w:p w:rsidR="00DB2381" w:rsidRPr="00DB2381" w:rsidRDefault="00DB2381" w:rsidP="00DB2381">
      <w:pPr>
        <w:pStyle w:val="a6"/>
        <w:ind w:left="0" w:firstLine="709"/>
        <w:rPr>
          <w:rFonts w:ascii="Times New Roman" w:hAnsi="Times New Roman"/>
          <w:sz w:val="28"/>
          <w:szCs w:val="28"/>
        </w:rPr>
      </w:pPr>
      <w:r w:rsidRPr="00DB2381">
        <w:rPr>
          <w:rFonts w:ascii="Times New Roman" w:hAnsi="Times New Roman"/>
          <w:sz w:val="28"/>
          <w:szCs w:val="28"/>
        </w:rPr>
        <w:t>«4. Полномочия Избирательной комиссии города Кызыла по решению Избирательной комиссии Республики Тыва, принятому на основании обращения Хурала представителей города Кызыла, могут возлагаться на территориальную комиссию, действующую в границах города Кызыла.</w:t>
      </w:r>
    </w:p>
    <w:p w:rsidR="00C4452C" w:rsidRPr="00DB2381" w:rsidRDefault="00DB2381" w:rsidP="00DB2381">
      <w:pPr>
        <w:ind w:firstLine="709"/>
        <w:rPr>
          <w:rFonts w:ascii="Times New Roman" w:hAnsi="Times New Roman"/>
          <w:sz w:val="28"/>
          <w:szCs w:val="28"/>
        </w:rPr>
      </w:pPr>
      <w:r w:rsidRPr="00DB2381">
        <w:rPr>
          <w:rFonts w:ascii="Times New Roman" w:hAnsi="Times New Roman"/>
          <w:sz w:val="28"/>
          <w:szCs w:val="28"/>
        </w:rPr>
        <w:t>При возложении полномочий Избирательной комиссии города Кызыла на территориальную комиссию, последняя в полном объеме выполняет полномочия Избирательной комиссии города Кызыла. Порядок формирования, срок полномочий и порядок деятельности территориальной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Законом Республики Тыва «О системе избиратель</w:t>
      </w:r>
      <w:r>
        <w:rPr>
          <w:rFonts w:ascii="Times New Roman" w:hAnsi="Times New Roman"/>
          <w:sz w:val="28"/>
          <w:szCs w:val="28"/>
        </w:rPr>
        <w:t>ных комиссий в Республике Тыва»</w:t>
      </w:r>
      <w:r w:rsidR="005A2A2A" w:rsidRPr="00DB2381">
        <w:rPr>
          <w:rFonts w:ascii="Times New Roman" w:hAnsi="Times New Roman"/>
          <w:sz w:val="28"/>
          <w:szCs w:val="28"/>
        </w:rPr>
        <w:t>;</w:t>
      </w:r>
    </w:p>
    <w:p w:rsidR="00987076" w:rsidRPr="00C76BF6" w:rsidRDefault="00987076" w:rsidP="00C76BF6">
      <w:pPr>
        <w:pStyle w:val="a8"/>
        <w:ind w:left="0" w:firstLine="709"/>
        <w:rPr>
          <w:rFonts w:ascii="Times New Roman" w:hAnsi="Times New Roman"/>
          <w:sz w:val="28"/>
          <w:szCs w:val="28"/>
        </w:rPr>
      </w:pPr>
      <w:r>
        <w:rPr>
          <w:rFonts w:ascii="Times New Roman" w:hAnsi="Times New Roman"/>
          <w:sz w:val="28"/>
          <w:szCs w:val="28"/>
        </w:rPr>
        <w:t>1.4 главу 14 дополнить</w:t>
      </w:r>
      <w:r w:rsidR="00C42E48">
        <w:rPr>
          <w:rFonts w:ascii="Times New Roman" w:hAnsi="Times New Roman"/>
          <w:sz w:val="28"/>
          <w:szCs w:val="28"/>
        </w:rPr>
        <w:t xml:space="preserve"> статьями</w:t>
      </w:r>
      <w:r>
        <w:rPr>
          <w:rFonts w:ascii="Times New Roman" w:hAnsi="Times New Roman"/>
          <w:sz w:val="28"/>
          <w:szCs w:val="28"/>
        </w:rPr>
        <w:t xml:space="preserve"> 80.1 и 80.2 в следующей редакции</w:t>
      </w:r>
      <w:r w:rsidR="00C42E48">
        <w:rPr>
          <w:rFonts w:ascii="Times New Roman" w:hAnsi="Times New Roman"/>
          <w:sz w:val="28"/>
          <w:szCs w:val="28"/>
        </w:rPr>
        <w:t>:</w:t>
      </w:r>
    </w:p>
    <w:p w:rsidR="00C42E48" w:rsidRDefault="00C42E48" w:rsidP="00C42E48">
      <w:pPr>
        <w:pStyle w:val="a8"/>
        <w:ind w:left="0" w:firstLine="709"/>
        <w:rPr>
          <w:rFonts w:ascii="Times New Roman" w:hAnsi="Times New Roman"/>
          <w:sz w:val="28"/>
          <w:szCs w:val="28"/>
        </w:rPr>
      </w:pPr>
      <w:r w:rsidRPr="00F44910">
        <w:rPr>
          <w:rFonts w:ascii="Times New Roman" w:hAnsi="Times New Roman"/>
          <w:sz w:val="28"/>
          <w:szCs w:val="28"/>
        </w:rPr>
        <w:t>«Статья 80.1.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87076" w:rsidRPr="00987076" w:rsidRDefault="00987076" w:rsidP="00987076"/>
    <w:p w:rsidR="00C42E48" w:rsidRPr="00F44910" w:rsidRDefault="00C42E48" w:rsidP="00C42E48">
      <w:pPr>
        <w:autoSpaceDE w:val="0"/>
        <w:autoSpaceDN w:val="0"/>
        <w:adjustRightInd w:val="0"/>
        <w:ind w:firstLine="709"/>
        <w:rPr>
          <w:rFonts w:ascii="Times New Roman" w:hAnsi="Times New Roman"/>
          <w:sz w:val="28"/>
          <w:szCs w:val="28"/>
        </w:rPr>
      </w:pPr>
      <w:r w:rsidRPr="00F44910">
        <w:rPr>
          <w:rFonts w:ascii="Times New Roman" w:hAnsi="Times New Roman"/>
          <w:sz w:val="28"/>
          <w:szCs w:val="28"/>
        </w:rPr>
        <w:t xml:space="preserve">1. Основания наступления ответственности </w:t>
      </w:r>
      <w:hyperlink r:id="rId7" w:anchor="sub_20112#sub_20112" w:history="1">
        <w:r w:rsidRPr="00F44910">
          <w:rPr>
            <w:rStyle w:val="a7"/>
            <w:color w:val="auto"/>
            <w:sz w:val="28"/>
            <w:szCs w:val="28"/>
          </w:rPr>
          <w:t>органов местного самоуправления</w:t>
        </w:r>
      </w:hyperlink>
      <w:r w:rsidRPr="00F44910">
        <w:rPr>
          <w:rFonts w:ascii="Times New Roman" w:hAnsi="Times New Roman"/>
          <w:sz w:val="28"/>
          <w:szCs w:val="28"/>
        </w:rPr>
        <w:t xml:space="preserve">, </w:t>
      </w:r>
      <w:hyperlink r:id="rId8" w:anchor="sub_20113#sub_20113" w:history="1">
        <w:r w:rsidRPr="00F44910">
          <w:rPr>
            <w:rStyle w:val="a7"/>
            <w:color w:val="auto"/>
            <w:sz w:val="28"/>
            <w:szCs w:val="28"/>
          </w:rPr>
          <w:t>депутатов</w:t>
        </w:r>
      </w:hyperlink>
      <w:r w:rsidRPr="00F44910">
        <w:rPr>
          <w:rFonts w:ascii="Times New Roman" w:hAnsi="Times New Roman"/>
          <w:sz w:val="28"/>
          <w:szCs w:val="28"/>
        </w:rPr>
        <w:t xml:space="preserve">, </w:t>
      </w:r>
      <w:hyperlink r:id="rId9" w:anchor="sub_20116#sub_20116" w:history="1">
        <w:r w:rsidRPr="00F44910">
          <w:rPr>
            <w:rStyle w:val="a7"/>
            <w:color w:val="auto"/>
            <w:sz w:val="28"/>
            <w:szCs w:val="28"/>
          </w:rPr>
          <w:t>членов выборных органов местного самоуправления</w:t>
        </w:r>
      </w:hyperlink>
      <w:r w:rsidRPr="00F44910">
        <w:rPr>
          <w:rFonts w:ascii="Times New Roman" w:hAnsi="Times New Roman"/>
          <w:sz w:val="28"/>
          <w:szCs w:val="28"/>
        </w:rPr>
        <w:t xml:space="preserve">, </w:t>
      </w:r>
      <w:hyperlink r:id="rId10" w:anchor="sub_20115#sub_20115" w:history="1">
        <w:r w:rsidRPr="00F44910">
          <w:rPr>
            <w:rStyle w:val="a7"/>
            <w:color w:val="auto"/>
            <w:sz w:val="28"/>
            <w:szCs w:val="28"/>
          </w:rPr>
          <w:t>выборных должностных лиц местного самоуправления</w:t>
        </w:r>
      </w:hyperlink>
      <w:r w:rsidR="00987076">
        <w:rPr>
          <w:rStyle w:val="a7"/>
          <w:color w:val="auto"/>
          <w:sz w:val="28"/>
          <w:szCs w:val="28"/>
        </w:rPr>
        <w:t xml:space="preserve"> города Кызыла</w:t>
      </w:r>
      <w:r w:rsidRPr="00F44910">
        <w:rPr>
          <w:rFonts w:ascii="Times New Roman" w:hAnsi="Times New Roman"/>
          <w:sz w:val="28"/>
          <w:szCs w:val="28"/>
        </w:rPr>
        <w:t xml:space="preserve"> перед населением </w:t>
      </w:r>
      <w:r w:rsidR="00987076">
        <w:rPr>
          <w:rFonts w:ascii="Times New Roman" w:hAnsi="Times New Roman"/>
          <w:sz w:val="28"/>
          <w:szCs w:val="28"/>
        </w:rPr>
        <w:t xml:space="preserve">города Кызыла </w:t>
      </w:r>
      <w:r w:rsidRPr="00F44910">
        <w:rPr>
          <w:rFonts w:ascii="Times New Roman" w:hAnsi="Times New Roman"/>
          <w:sz w:val="28"/>
          <w:szCs w:val="28"/>
        </w:rPr>
        <w:t xml:space="preserve">и порядок решения соответствующих вопросов определяются </w:t>
      </w:r>
      <w:r w:rsidR="00987076">
        <w:rPr>
          <w:rFonts w:ascii="Times New Roman" w:hAnsi="Times New Roman"/>
          <w:sz w:val="28"/>
          <w:szCs w:val="28"/>
        </w:rPr>
        <w:t xml:space="preserve">настоящим </w:t>
      </w:r>
      <w:r w:rsidRPr="00F44910">
        <w:rPr>
          <w:rFonts w:ascii="Times New Roman" w:hAnsi="Times New Roman"/>
          <w:sz w:val="28"/>
          <w:szCs w:val="28"/>
        </w:rPr>
        <w:t>уставом в соответствии с Федеральным законом «Об общих принципах организации местного самоуправления в Российской Федерации».</w:t>
      </w:r>
    </w:p>
    <w:p w:rsidR="00C42E48" w:rsidRDefault="00C42E48" w:rsidP="00C42E48">
      <w:pPr>
        <w:autoSpaceDE w:val="0"/>
        <w:autoSpaceDN w:val="0"/>
        <w:adjustRightInd w:val="0"/>
        <w:ind w:firstLine="709"/>
        <w:rPr>
          <w:rFonts w:ascii="Times New Roman" w:hAnsi="Times New Roman"/>
          <w:sz w:val="28"/>
          <w:szCs w:val="28"/>
        </w:rPr>
      </w:pPr>
      <w:bookmarkStart w:id="0" w:name="sub_7102"/>
      <w:r w:rsidRPr="00F44910">
        <w:rPr>
          <w:rFonts w:ascii="Times New Roman" w:hAnsi="Times New Roman"/>
          <w:sz w:val="28"/>
          <w:szCs w:val="28"/>
        </w:rPr>
        <w:t>2. Населен</w:t>
      </w:r>
      <w:r w:rsidR="00987076">
        <w:rPr>
          <w:rFonts w:ascii="Times New Roman" w:hAnsi="Times New Roman"/>
          <w:sz w:val="28"/>
          <w:szCs w:val="28"/>
        </w:rPr>
        <w:t>ие города Кызыла</w:t>
      </w:r>
      <w:r w:rsidRPr="00F44910">
        <w:rPr>
          <w:rFonts w:ascii="Times New Roman" w:hAnsi="Times New Roman"/>
          <w:sz w:val="28"/>
          <w:szCs w:val="28"/>
        </w:rPr>
        <w:t xml:space="preserve"> вправе отозвать депутатов, членов выборных органов местного самоуправления, выборных должностных лиц местного самоуправления</w:t>
      </w:r>
      <w:r w:rsidR="00987076">
        <w:rPr>
          <w:rFonts w:ascii="Times New Roman" w:hAnsi="Times New Roman"/>
          <w:sz w:val="28"/>
          <w:szCs w:val="28"/>
        </w:rPr>
        <w:t xml:space="preserve"> города Кызыла</w:t>
      </w:r>
      <w:r w:rsidRPr="00F44910">
        <w:rPr>
          <w:rFonts w:ascii="Times New Roman" w:hAnsi="Times New Roman"/>
          <w:sz w:val="28"/>
          <w:szCs w:val="28"/>
        </w:rPr>
        <w:t xml:space="preserve"> в соответствии с Федеральным законом «Об общих принципах организации местного самоуправления в Россий</w:t>
      </w:r>
      <w:r w:rsidR="00987076">
        <w:rPr>
          <w:rFonts w:ascii="Times New Roman" w:hAnsi="Times New Roman"/>
          <w:sz w:val="28"/>
          <w:szCs w:val="28"/>
        </w:rPr>
        <w:t>ской Федерации</w:t>
      </w:r>
      <w:r w:rsidR="00E20A0D">
        <w:rPr>
          <w:rFonts w:ascii="Times New Roman" w:hAnsi="Times New Roman"/>
          <w:sz w:val="28"/>
          <w:szCs w:val="28"/>
        </w:rPr>
        <w:t>»</w:t>
      </w:r>
      <w:r w:rsidRPr="00F44910">
        <w:rPr>
          <w:rFonts w:ascii="Times New Roman" w:hAnsi="Times New Roman"/>
          <w:sz w:val="28"/>
          <w:szCs w:val="28"/>
        </w:rPr>
        <w:t>.</w:t>
      </w:r>
      <w:bookmarkEnd w:id="0"/>
    </w:p>
    <w:p w:rsidR="00987076" w:rsidRPr="00F44910" w:rsidRDefault="00987076" w:rsidP="00C42E48">
      <w:pPr>
        <w:autoSpaceDE w:val="0"/>
        <w:autoSpaceDN w:val="0"/>
        <w:adjustRightInd w:val="0"/>
        <w:ind w:firstLine="709"/>
        <w:rPr>
          <w:rFonts w:ascii="Times New Roman" w:hAnsi="Times New Roman"/>
          <w:sz w:val="28"/>
          <w:szCs w:val="28"/>
        </w:rPr>
      </w:pPr>
    </w:p>
    <w:p w:rsidR="00C42E48" w:rsidRDefault="00C42E48" w:rsidP="00C42E48">
      <w:pPr>
        <w:pStyle w:val="a8"/>
        <w:ind w:left="0" w:firstLine="709"/>
        <w:rPr>
          <w:rFonts w:ascii="Times New Roman" w:hAnsi="Times New Roman"/>
          <w:sz w:val="28"/>
          <w:szCs w:val="28"/>
        </w:rPr>
      </w:pPr>
      <w:r w:rsidRPr="003023B2">
        <w:rPr>
          <w:rFonts w:ascii="Times New Roman" w:hAnsi="Times New Roman"/>
          <w:sz w:val="28"/>
          <w:szCs w:val="28"/>
        </w:rPr>
        <w:t>Статья 80.2. Ответственность органов местного самоуправления и должностных лиц местного самоуправления перед физическими и юридическими лицами</w:t>
      </w:r>
    </w:p>
    <w:p w:rsidR="00987076" w:rsidRPr="00987076" w:rsidRDefault="00987076" w:rsidP="00987076"/>
    <w:p w:rsidR="00C42E48" w:rsidRPr="003023B2" w:rsidRDefault="00C42E48" w:rsidP="00C42E48">
      <w:pPr>
        <w:pStyle w:val="ConsPlusNormal"/>
        <w:ind w:firstLine="709"/>
        <w:jc w:val="both"/>
      </w:pPr>
      <w:r w:rsidRPr="003023B2">
        <w:t>Ответственность органов местного самоуправления и должностных лиц местного самоуправления</w:t>
      </w:r>
      <w:r w:rsidR="00987076">
        <w:t xml:space="preserve"> города Кызыла</w:t>
      </w:r>
      <w:r w:rsidRPr="003023B2">
        <w:t xml:space="preserve"> перед физическими и юридическими лицами наступает в порядке, устан</w:t>
      </w:r>
      <w:r>
        <w:t>овленном федеральными законами</w:t>
      </w:r>
      <w:r w:rsidR="00987076">
        <w:t>.</w:t>
      </w:r>
      <w:r>
        <w:t>»;</w:t>
      </w:r>
    </w:p>
    <w:p w:rsidR="00E13468" w:rsidRPr="00C42E48" w:rsidRDefault="00C42E48" w:rsidP="00C42E48">
      <w:pPr>
        <w:ind w:firstLine="709"/>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r>
      <w:r w:rsidR="00E13468" w:rsidRPr="00C42E48">
        <w:rPr>
          <w:rFonts w:ascii="Times New Roman" w:hAnsi="Times New Roman"/>
          <w:sz w:val="28"/>
          <w:szCs w:val="28"/>
        </w:rPr>
        <w:t>в статье 81 слова «наступает в случае» заменить словами «наступает на основании решения соответствующего суда в случае», слова «Конституции Российской Федерации», заменить словами «Конституции Российской Федерации, федеральных конституционных законов»;</w:t>
      </w:r>
    </w:p>
    <w:p w:rsidR="00177433" w:rsidRPr="00C42E48" w:rsidRDefault="00987076" w:rsidP="00C42E48">
      <w:pPr>
        <w:ind w:firstLine="709"/>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t>в статье 82</w:t>
      </w:r>
      <w:r w:rsidR="00177433" w:rsidRPr="00C42E48">
        <w:rPr>
          <w:rFonts w:ascii="Times New Roman" w:hAnsi="Times New Roman"/>
          <w:sz w:val="28"/>
          <w:szCs w:val="28"/>
        </w:rPr>
        <w:t>:</w:t>
      </w:r>
    </w:p>
    <w:p w:rsidR="00E13468" w:rsidRPr="00177433" w:rsidRDefault="00177433" w:rsidP="00C42E48">
      <w:pPr>
        <w:pStyle w:val="a6"/>
        <w:ind w:left="0" w:firstLine="709"/>
        <w:rPr>
          <w:rFonts w:ascii="Times New Roman" w:hAnsi="Times New Roman"/>
          <w:sz w:val="28"/>
          <w:szCs w:val="28"/>
        </w:rPr>
      </w:pPr>
      <w:r>
        <w:rPr>
          <w:rFonts w:ascii="Times New Roman" w:hAnsi="Times New Roman"/>
          <w:sz w:val="28"/>
          <w:szCs w:val="28"/>
        </w:rPr>
        <w:t>1.6.1</w:t>
      </w:r>
      <w:r w:rsidR="00E13468">
        <w:rPr>
          <w:rFonts w:ascii="Times New Roman" w:hAnsi="Times New Roman"/>
          <w:sz w:val="28"/>
          <w:szCs w:val="28"/>
        </w:rPr>
        <w:t xml:space="preserve"> </w:t>
      </w:r>
      <w:r w:rsidR="00987076">
        <w:rPr>
          <w:rFonts w:ascii="Times New Roman" w:hAnsi="Times New Roman"/>
          <w:sz w:val="28"/>
          <w:szCs w:val="28"/>
        </w:rPr>
        <w:t xml:space="preserve">в абзаце 1 </w:t>
      </w:r>
      <w:r w:rsidR="00E13468">
        <w:rPr>
          <w:rFonts w:ascii="Times New Roman" w:hAnsi="Times New Roman"/>
          <w:sz w:val="28"/>
          <w:szCs w:val="28"/>
        </w:rPr>
        <w:t xml:space="preserve">слова </w:t>
      </w:r>
      <w:r w:rsidR="00E13468" w:rsidRPr="00166163">
        <w:rPr>
          <w:rFonts w:ascii="Times New Roman" w:hAnsi="Times New Roman"/>
          <w:sz w:val="28"/>
          <w:szCs w:val="28"/>
        </w:rPr>
        <w:t>«в Законодательную палату Великого Хурала Республики Тыва, проект закона о роспуске</w:t>
      </w:r>
      <w:r w:rsidR="00987076">
        <w:rPr>
          <w:rFonts w:ascii="Times New Roman" w:hAnsi="Times New Roman"/>
          <w:sz w:val="28"/>
          <w:szCs w:val="28"/>
        </w:rPr>
        <w:t>»</w:t>
      </w:r>
      <w:r w:rsidR="00E13468">
        <w:rPr>
          <w:rFonts w:ascii="Times New Roman" w:hAnsi="Times New Roman"/>
          <w:sz w:val="28"/>
          <w:szCs w:val="28"/>
        </w:rPr>
        <w:t xml:space="preserve"> заменить словами «в Верховный Хурал </w:t>
      </w:r>
      <w:r w:rsidR="00987076">
        <w:rPr>
          <w:rFonts w:ascii="Times New Roman" w:hAnsi="Times New Roman"/>
          <w:sz w:val="28"/>
          <w:szCs w:val="28"/>
        </w:rPr>
        <w:t xml:space="preserve">(парламент) </w:t>
      </w:r>
      <w:r w:rsidR="00E13468">
        <w:rPr>
          <w:rFonts w:ascii="Times New Roman" w:hAnsi="Times New Roman"/>
          <w:sz w:val="28"/>
          <w:szCs w:val="28"/>
        </w:rPr>
        <w:t>Республики Тыва проект закона Республики Тыва о роспуске</w:t>
      </w:r>
      <w:r w:rsidR="00987076">
        <w:rPr>
          <w:rFonts w:ascii="Times New Roman" w:hAnsi="Times New Roman"/>
          <w:sz w:val="28"/>
          <w:szCs w:val="28"/>
        </w:rPr>
        <w:t>»;</w:t>
      </w:r>
      <w:r w:rsidR="00E13468">
        <w:rPr>
          <w:rFonts w:ascii="Times New Roman" w:hAnsi="Times New Roman"/>
          <w:sz w:val="28"/>
          <w:szCs w:val="28"/>
        </w:rPr>
        <w:t xml:space="preserve"> </w:t>
      </w:r>
    </w:p>
    <w:p w:rsidR="00E13468" w:rsidRDefault="00177433" w:rsidP="00C42E48">
      <w:pPr>
        <w:pStyle w:val="a6"/>
        <w:autoSpaceDE w:val="0"/>
        <w:autoSpaceDN w:val="0"/>
        <w:adjustRightInd w:val="0"/>
        <w:ind w:left="0" w:firstLine="709"/>
        <w:rPr>
          <w:rFonts w:ascii="Times New Roman" w:hAnsi="Times New Roman"/>
          <w:sz w:val="28"/>
          <w:szCs w:val="28"/>
        </w:rPr>
      </w:pPr>
      <w:r>
        <w:rPr>
          <w:rFonts w:ascii="Times New Roman" w:hAnsi="Times New Roman"/>
          <w:sz w:val="28"/>
          <w:szCs w:val="28"/>
        </w:rPr>
        <w:t>1.6</w:t>
      </w:r>
      <w:r w:rsidR="00E13468">
        <w:rPr>
          <w:rFonts w:ascii="Times New Roman" w:hAnsi="Times New Roman"/>
          <w:sz w:val="28"/>
          <w:szCs w:val="28"/>
        </w:rPr>
        <w:t>.</w:t>
      </w:r>
      <w:r>
        <w:rPr>
          <w:rFonts w:ascii="Times New Roman" w:hAnsi="Times New Roman"/>
          <w:sz w:val="28"/>
          <w:szCs w:val="28"/>
        </w:rPr>
        <w:t>2</w:t>
      </w:r>
      <w:r w:rsidR="00E13468">
        <w:rPr>
          <w:rFonts w:ascii="Times New Roman" w:hAnsi="Times New Roman"/>
          <w:sz w:val="28"/>
          <w:szCs w:val="28"/>
        </w:rPr>
        <w:t xml:space="preserve"> дополнить абзац</w:t>
      </w:r>
      <w:r w:rsidR="00383C7B">
        <w:rPr>
          <w:rFonts w:ascii="Times New Roman" w:hAnsi="Times New Roman"/>
          <w:sz w:val="28"/>
          <w:szCs w:val="28"/>
        </w:rPr>
        <w:t>ами следующего содержания</w:t>
      </w:r>
      <w:r w:rsidR="00E13468">
        <w:rPr>
          <w:rFonts w:ascii="Times New Roman" w:hAnsi="Times New Roman"/>
          <w:sz w:val="28"/>
          <w:szCs w:val="28"/>
        </w:rPr>
        <w:t>:</w:t>
      </w:r>
    </w:p>
    <w:p w:rsidR="00166163" w:rsidRPr="00F44910" w:rsidRDefault="00166163" w:rsidP="00C42E48">
      <w:pPr>
        <w:pStyle w:val="a6"/>
        <w:autoSpaceDE w:val="0"/>
        <w:autoSpaceDN w:val="0"/>
        <w:adjustRightInd w:val="0"/>
        <w:ind w:left="0" w:firstLine="709"/>
        <w:rPr>
          <w:rFonts w:ascii="Times New Roman" w:hAnsi="Times New Roman"/>
          <w:sz w:val="28"/>
          <w:szCs w:val="28"/>
        </w:rPr>
      </w:pPr>
      <w:r w:rsidRPr="00F44910">
        <w:rPr>
          <w:rFonts w:ascii="Times New Roman" w:hAnsi="Times New Roman"/>
          <w:sz w:val="28"/>
          <w:szCs w:val="28"/>
        </w:rPr>
        <w:t>«В случае</w:t>
      </w:r>
      <w:proofErr w:type="gramStart"/>
      <w:r w:rsidRPr="00F44910">
        <w:rPr>
          <w:rFonts w:ascii="Times New Roman" w:hAnsi="Times New Roman"/>
          <w:sz w:val="28"/>
          <w:szCs w:val="28"/>
        </w:rPr>
        <w:t>,</w:t>
      </w:r>
      <w:proofErr w:type="gramEnd"/>
      <w:r w:rsidRPr="00F44910">
        <w:rPr>
          <w:rFonts w:ascii="Times New Roman" w:hAnsi="Times New Roman"/>
          <w:sz w:val="28"/>
          <w:szCs w:val="28"/>
        </w:rPr>
        <w:t xml:space="preserve"> если соответствующим судом установлено, что избранный в правомочном составе Хурал представителей города Кызыла в течение трех месяцев подряд не проводил правомочного заседания, Председатель Правительства Республики Тыва в течение трех месяцев со дня вступления в силу решения суда, установившего данный факт, вносит в Верховный Хурал </w:t>
      </w:r>
      <w:r w:rsidR="00987076">
        <w:rPr>
          <w:rFonts w:ascii="Times New Roman" w:hAnsi="Times New Roman"/>
          <w:sz w:val="28"/>
          <w:szCs w:val="28"/>
        </w:rPr>
        <w:t xml:space="preserve">(парламент) </w:t>
      </w:r>
      <w:r w:rsidRPr="00F44910">
        <w:rPr>
          <w:rFonts w:ascii="Times New Roman" w:hAnsi="Times New Roman"/>
          <w:sz w:val="28"/>
          <w:szCs w:val="28"/>
        </w:rPr>
        <w:t>Республики Тыва проект зако</w:t>
      </w:r>
      <w:r w:rsidR="00987076">
        <w:rPr>
          <w:rFonts w:ascii="Times New Roman" w:hAnsi="Times New Roman"/>
          <w:sz w:val="28"/>
          <w:szCs w:val="28"/>
        </w:rPr>
        <w:t>на Республики Тыва</w:t>
      </w:r>
      <w:r w:rsidRPr="00F44910">
        <w:rPr>
          <w:rFonts w:ascii="Times New Roman" w:hAnsi="Times New Roman"/>
          <w:sz w:val="28"/>
          <w:szCs w:val="28"/>
        </w:rPr>
        <w:t xml:space="preserve"> о роспуске Хурала представителе</w:t>
      </w:r>
      <w:r w:rsidR="00FC04A3">
        <w:rPr>
          <w:rFonts w:ascii="Times New Roman" w:hAnsi="Times New Roman"/>
          <w:sz w:val="28"/>
          <w:szCs w:val="28"/>
        </w:rPr>
        <w:t xml:space="preserve">й </w:t>
      </w:r>
      <w:r w:rsidR="00082262">
        <w:rPr>
          <w:rFonts w:ascii="Times New Roman" w:hAnsi="Times New Roman"/>
          <w:sz w:val="28"/>
          <w:szCs w:val="28"/>
        </w:rPr>
        <w:t>города Кызыла</w:t>
      </w:r>
      <w:r w:rsidR="00FC04A3">
        <w:rPr>
          <w:rFonts w:ascii="Times New Roman" w:hAnsi="Times New Roman"/>
          <w:sz w:val="28"/>
          <w:szCs w:val="28"/>
        </w:rPr>
        <w:t>.</w:t>
      </w:r>
    </w:p>
    <w:p w:rsidR="00383C7B" w:rsidRDefault="00166163" w:rsidP="00C42E48">
      <w:pPr>
        <w:autoSpaceDE w:val="0"/>
        <w:autoSpaceDN w:val="0"/>
        <w:adjustRightInd w:val="0"/>
        <w:ind w:firstLine="709"/>
        <w:rPr>
          <w:rFonts w:ascii="Times New Roman" w:hAnsi="Times New Roman"/>
          <w:sz w:val="28"/>
          <w:szCs w:val="28"/>
        </w:rPr>
      </w:pPr>
      <w:r>
        <w:rPr>
          <w:rFonts w:ascii="Times New Roman" w:hAnsi="Times New Roman"/>
          <w:sz w:val="28"/>
          <w:szCs w:val="28"/>
        </w:rPr>
        <w:t>В</w:t>
      </w:r>
      <w:r w:rsidRPr="00166163">
        <w:rPr>
          <w:rFonts w:ascii="Times New Roman" w:hAnsi="Times New Roman"/>
          <w:sz w:val="28"/>
          <w:szCs w:val="28"/>
        </w:rPr>
        <w:t xml:space="preserve"> случае</w:t>
      </w:r>
      <w:proofErr w:type="gramStart"/>
      <w:r w:rsidRPr="00166163">
        <w:rPr>
          <w:rFonts w:ascii="Times New Roman" w:hAnsi="Times New Roman"/>
          <w:sz w:val="28"/>
          <w:szCs w:val="28"/>
        </w:rPr>
        <w:t>,</w:t>
      </w:r>
      <w:proofErr w:type="gramEnd"/>
      <w:r w:rsidRPr="00166163">
        <w:rPr>
          <w:rFonts w:ascii="Times New Roman" w:hAnsi="Times New Roman"/>
          <w:sz w:val="28"/>
          <w:szCs w:val="28"/>
        </w:rPr>
        <w:t xml:space="preserve"> если соответствующим судом установлено, что </w:t>
      </w:r>
      <w:r w:rsidRPr="00722C1F">
        <w:rPr>
          <w:rFonts w:ascii="Times New Roman" w:hAnsi="Times New Roman"/>
          <w:sz w:val="28"/>
          <w:szCs w:val="28"/>
        </w:rPr>
        <w:t>вновь</w:t>
      </w:r>
      <w:r w:rsidRPr="00166163">
        <w:rPr>
          <w:rFonts w:ascii="Times New Roman" w:hAnsi="Times New Roman"/>
          <w:sz w:val="28"/>
          <w:szCs w:val="28"/>
        </w:rPr>
        <w:t xml:space="preserve"> избранный в правомочном составе Хурал представителей </w:t>
      </w:r>
      <w:r w:rsidR="00082262">
        <w:rPr>
          <w:rFonts w:ascii="Times New Roman" w:hAnsi="Times New Roman"/>
          <w:sz w:val="28"/>
          <w:szCs w:val="28"/>
        </w:rPr>
        <w:t>города Кызыла</w:t>
      </w:r>
      <w:r w:rsidRPr="00166163">
        <w:rPr>
          <w:rFonts w:ascii="Times New Roman" w:hAnsi="Times New Roman"/>
          <w:sz w:val="28"/>
          <w:szCs w:val="28"/>
        </w:rPr>
        <w:t xml:space="preserve"> в течение трех месяцев подряд не проводил правомочного заседания, Председатель Правительства Республики Тыва в течение трех месяцев со дня вступления в силу решения суда, установившего данный факт, вносит в </w:t>
      </w:r>
      <w:r>
        <w:rPr>
          <w:rFonts w:ascii="Times New Roman" w:hAnsi="Times New Roman"/>
          <w:sz w:val="28"/>
          <w:szCs w:val="28"/>
        </w:rPr>
        <w:t xml:space="preserve">Верховный Хурал </w:t>
      </w:r>
      <w:r w:rsidR="00082262">
        <w:rPr>
          <w:rFonts w:ascii="Times New Roman" w:hAnsi="Times New Roman"/>
          <w:sz w:val="28"/>
          <w:szCs w:val="28"/>
        </w:rPr>
        <w:t xml:space="preserve">(парламент) </w:t>
      </w:r>
      <w:r>
        <w:rPr>
          <w:rFonts w:ascii="Times New Roman" w:hAnsi="Times New Roman"/>
          <w:sz w:val="28"/>
          <w:szCs w:val="28"/>
        </w:rPr>
        <w:t xml:space="preserve">Республики Тыва </w:t>
      </w:r>
      <w:r w:rsidRPr="00166163">
        <w:rPr>
          <w:rFonts w:ascii="Times New Roman" w:hAnsi="Times New Roman"/>
          <w:sz w:val="28"/>
          <w:szCs w:val="28"/>
        </w:rPr>
        <w:t>проект зак</w:t>
      </w:r>
      <w:r w:rsidR="00082262">
        <w:rPr>
          <w:rFonts w:ascii="Times New Roman" w:hAnsi="Times New Roman"/>
          <w:sz w:val="28"/>
          <w:szCs w:val="28"/>
        </w:rPr>
        <w:t>она Республики Тыва</w:t>
      </w:r>
      <w:r w:rsidRPr="00166163">
        <w:rPr>
          <w:rFonts w:ascii="Times New Roman" w:hAnsi="Times New Roman"/>
          <w:sz w:val="28"/>
          <w:szCs w:val="28"/>
        </w:rPr>
        <w:t xml:space="preserve"> о роспуске Хурала представителей </w:t>
      </w:r>
      <w:r w:rsidR="00082262">
        <w:rPr>
          <w:rFonts w:ascii="Times New Roman" w:hAnsi="Times New Roman"/>
          <w:sz w:val="28"/>
          <w:szCs w:val="28"/>
        </w:rPr>
        <w:t>города Кызыла</w:t>
      </w:r>
      <w:r w:rsidRPr="00166163">
        <w:rPr>
          <w:rFonts w:ascii="Times New Roman" w:hAnsi="Times New Roman"/>
          <w:sz w:val="28"/>
          <w:szCs w:val="28"/>
        </w:rPr>
        <w:t>.</w:t>
      </w:r>
      <w:bookmarkStart w:id="1" w:name="sub_7303"/>
    </w:p>
    <w:p w:rsidR="00166163" w:rsidRPr="00166163" w:rsidRDefault="00166163" w:rsidP="00C42E48">
      <w:pPr>
        <w:autoSpaceDE w:val="0"/>
        <w:autoSpaceDN w:val="0"/>
        <w:adjustRightInd w:val="0"/>
        <w:ind w:firstLine="709"/>
        <w:rPr>
          <w:rFonts w:ascii="Times New Roman" w:hAnsi="Times New Roman"/>
          <w:sz w:val="28"/>
          <w:szCs w:val="28"/>
        </w:rPr>
      </w:pPr>
      <w:r w:rsidRPr="00166163">
        <w:rPr>
          <w:rFonts w:ascii="Times New Roman" w:hAnsi="Times New Roman"/>
          <w:sz w:val="28"/>
          <w:szCs w:val="28"/>
        </w:rPr>
        <w:t xml:space="preserve">Закон </w:t>
      </w:r>
      <w:r>
        <w:rPr>
          <w:rFonts w:ascii="Times New Roman" w:hAnsi="Times New Roman"/>
          <w:sz w:val="28"/>
          <w:szCs w:val="28"/>
        </w:rPr>
        <w:t>Республики Тыва</w:t>
      </w:r>
      <w:r w:rsidRPr="00166163">
        <w:rPr>
          <w:rFonts w:ascii="Times New Roman" w:hAnsi="Times New Roman"/>
          <w:sz w:val="28"/>
          <w:szCs w:val="28"/>
        </w:rPr>
        <w:t xml:space="preserve"> о роспуске Хурала представителей </w:t>
      </w:r>
      <w:r w:rsidR="00082262">
        <w:rPr>
          <w:rFonts w:ascii="Times New Roman" w:hAnsi="Times New Roman"/>
          <w:sz w:val="28"/>
          <w:szCs w:val="28"/>
        </w:rPr>
        <w:t>города Кызыла</w:t>
      </w:r>
      <w:r w:rsidRPr="00166163">
        <w:rPr>
          <w:rFonts w:ascii="Times New Roman" w:hAnsi="Times New Roman"/>
          <w:sz w:val="28"/>
          <w:szCs w:val="28"/>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bookmarkEnd w:id="1"/>
    <w:p w:rsidR="00166163" w:rsidRDefault="00166163" w:rsidP="00C42E48">
      <w:pPr>
        <w:autoSpaceDE w:val="0"/>
        <w:autoSpaceDN w:val="0"/>
        <w:adjustRightInd w:val="0"/>
        <w:ind w:firstLine="709"/>
        <w:rPr>
          <w:rFonts w:ascii="Times New Roman" w:hAnsi="Times New Roman"/>
          <w:sz w:val="28"/>
          <w:szCs w:val="28"/>
        </w:rPr>
      </w:pPr>
      <w:proofErr w:type="gramStart"/>
      <w:r w:rsidRPr="00166163">
        <w:rPr>
          <w:rFonts w:ascii="Times New Roman" w:hAnsi="Times New Roman"/>
          <w:sz w:val="28"/>
          <w:szCs w:val="28"/>
        </w:rPr>
        <w:t xml:space="preserve">Депутаты Хурала представителей </w:t>
      </w:r>
      <w:r>
        <w:rPr>
          <w:rFonts w:ascii="Times New Roman" w:hAnsi="Times New Roman"/>
          <w:sz w:val="28"/>
          <w:szCs w:val="28"/>
        </w:rPr>
        <w:t xml:space="preserve">города Кызыла, </w:t>
      </w:r>
      <w:r w:rsidRPr="00166163">
        <w:rPr>
          <w:rFonts w:ascii="Times New Roman" w:hAnsi="Times New Roman"/>
          <w:sz w:val="28"/>
          <w:szCs w:val="28"/>
        </w:rPr>
        <w:t xml:space="preserve">распущенного на основании </w:t>
      </w:r>
      <w:hyperlink r:id="rId11" w:anchor="sub_73021#sub_73021" w:history="1">
        <w:r w:rsidRPr="00C55182">
          <w:rPr>
            <w:rStyle w:val="a7"/>
            <w:color w:val="auto"/>
            <w:sz w:val="28"/>
            <w:szCs w:val="28"/>
          </w:rPr>
          <w:t>абзаца</w:t>
        </w:r>
      </w:hyperlink>
      <w:r w:rsidR="00082262">
        <w:rPr>
          <w:rFonts w:ascii="Times New Roman" w:hAnsi="Times New Roman"/>
          <w:sz w:val="28"/>
          <w:szCs w:val="28"/>
        </w:rPr>
        <w:t xml:space="preserve"> 3</w:t>
      </w:r>
      <w:r w:rsidRPr="00C55182">
        <w:rPr>
          <w:rFonts w:ascii="Times New Roman" w:hAnsi="Times New Roman"/>
          <w:sz w:val="28"/>
          <w:szCs w:val="28"/>
        </w:rPr>
        <w:t xml:space="preserve"> настоящей статьи, вправе в течение 10 дней со дня вступления в си</w:t>
      </w:r>
      <w:r w:rsidR="00082262">
        <w:rPr>
          <w:rFonts w:ascii="Times New Roman" w:hAnsi="Times New Roman"/>
          <w:sz w:val="28"/>
          <w:szCs w:val="28"/>
        </w:rPr>
        <w:t>лу закона</w:t>
      </w:r>
      <w:r w:rsidRPr="00166163">
        <w:rPr>
          <w:rFonts w:ascii="Times New Roman" w:hAnsi="Times New Roman"/>
          <w:sz w:val="28"/>
          <w:szCs w:val="28"/>
        </w:rPr>
        <w:t xml:space="preserve"> </w:t>
      </w:r>
      <w:r>
        <w:rPr>
          <w:rFonts w:ascii="Times New Roman" w:hAnsi="Times New Roman"/>
          <w:sz w:val="28"/>
          <w:szCs w:val="28"/>
        </w:rPr>
        <w:t>Республики Тыва</w:t>
      </w:r>
      <w:r w:rsidRPr="00166163">
        <w:rPr>
          <w:rFonts w:ascii="Times New Roman" w:hAnsi="Times New Roman"/>
          <w:sz w:val="28"/>
          <w:szCs w:val="28"/>
        </w:rPr>
        <w:t xml:space="preserve"> о роспуске Хурала представителей </w:t>
      </w:r>
      <w:r w:rsidR="00082262">
        <w:rPr>
          <w:rFonts w:ascii="Times New Roman" w:hAnsi="Times New Roman"/>
          <w:sz w:val="28"/>
          <w:szCs w:val="28"/>
        </w:rPr>
        <w:t>города Кызыла</w:t>
      </w:r>
      <w:r w:rsidRPr="00166163">
        <w:rPr>
          <w:rFonts w:ascii="Times New Roman" w:hAnsi="Times New Roman"/>
          <w:sz w:val="28"/>
          <w:szCs w:val="28"/>
        </w:rPr>
        <w:t xml:space="preserve"> обратиться в суд с заявлением для установления факта отсутствия их вины за </w:t>
      </w:r>
      <w:proofErr w:type="spellStart"/>
      <w:r w:rsidRPr="00166163">
        <w:rPr>
          <w:rFonts w:ascii="Times New Roman" w:hAnsi="Times New Roman"/>
          <w:sz w:val="28"/>
          <w:szCs w:val="28"/>
        </w:rPr>
        <w:t>непроведение</w:t>
      </w:r>
      <w:proofErr w:type="spellEnd"/>
      <w:r w:rsidRPr="00166163">
        <w:rPr>
          <w:rFonts w:ascii="Times New Roman" w:hAnsi="Times New Roman"/>
          <w:sz w:val="28"/>
          <w:szCs w:val="28"/>
        </w:rPr>
        <w:t xml:space="preserve"> Хуралом представителей </w:t>
      </w:r>
      <w:r w:rsidR="00082262">
        <w:rPr>
          <w:rFonts w:ascii="Times New Roman" w:hAnsi="Times New Roman"/>
          <w:sz w:val="28"/>
          <w:szCs w:val="28"/>
        </w:rPr>
        <w:t xml:space="preserve">города Кызыла </w:t>
      </w:r>
      <w:r w:rsidRPr="00166163">
        <w:rPr>
          <w:rFonts w:ascii="Times New Roman" w:hAnsi="Times New Roman"/>
          <w:sz w:val="28"/>
          <w:szCs w:val="28"/>
        </w:rPr>
        <w:t>правомочного заседания в течение трех месяцев подряд.</w:t>
      </w:r>
      <w:proofErr w:type="gramEnd"/>
      <w:r w:rsidRPr="00166163">
        <w:rPr>
          <w:rFonts w:ascii="Times New Roman" w:hAnsi="Times New Roman"/>
          <w:sz w:val="28"/>
          <w:szCs w:val="28"/>
        </w:rPr>
        <w:t xml:space="preserve"> Суд должен рассмотреть заявление и принять решение не позднее чем через 10 дней со дня его подачи.</w:t>
      </w:r>
      <w:r>
        <w:rPr>
          <w:rFonts w:ascii="Times New Roman" w:hAnsi="Times New Roman"/>
          <w:sz w:val="28"/>
          <w:szCs w:val="28"/>
        </w:rPr>
        <w:t>»</w:t>
      </w:r>
      <w:r w:rsidR="00082262">
        <w:rPr>
          <w:rFonts w:ascii="Times New Roman" w:hAnsi="Times New Roman"/>
          <w:sz w:val="28"/>
          <w:szCs w:val="28"/>
        </w:rPr>
        <w:t>;</w:t>
      </w:r>
    </w:p>
    <w:p w:rsidR="00EC5559" w:rsidRDefault="00C42E48" w:rsidP="00C42E48">
      <w:pPr>
        <w:pStyle w:val="a8"/>
        <w:ind w:left="0" w:firstLine="709"/>
        <w:rPr>
          <w:rFonts w:ascii="Times New Roman" w:hAnsi="Times New Roman"/>
          <w:sz w:val="28"/>
          <w:szCs w:val="28"/>
        </w:rPr>
      </w:pPr>
      <w:r>
        <w:rPr>
          <w:rFonts w:ascii="Times New Roman" w:hAnsi="Times New Roman"/>
          <w:sz w:val="28"/>
          <w:szCs w:val="28"/>
        </w:rPr>
        <w:lastRenderedPageBreak/>
        <w:t>1.7</w:t>
      </w:r>
      <w:r w:rsidR="00EC5559" w:rsidRPr="003023B2">
        <w:rPr>
          <w:rFonts w:ascii="Times New Roman" w:hAnsi="Times New Roman"/>
          <w:sz w:val="28"/>
          <w:szCs w:val="28"/>
        </w:rPr>
        <w:t xml:space="preserve"> </w:t>
      </w:r>
      <w:r w:rsidR="003023B2" w:rsidRPr="003023B2">
        <w:rPr>
          <w:rFonts w:ascii="Times New Roman" w:hAnsi="Times New Roman"/>
          <w:sz w:val="28"/>
          <w:szCs w:val="28"/>
        </w:rPr>
        <w:t>в абзаце 3 статьи 83 слова «нецелевое расходование субвенций из федерального бюджета или бюджета Республики Тыва»,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684129" w:rsidRDefault="00C42E48" w:rsidP="00C42E48">
      <w:pPr>
        <w:ind w:firstLine="709"/>
        <w:rPr>
          <w:rFonts w:ascii="Times New Roman" w:hAnsi="Times New Roman"/>
          <w:sz w:val="28"/>
          <w:szCs w:val="28"/>
        </w:rPr>
      </w:pPr>
      <w:r>
        <w:rPr>
          <w:rFonts w:ascii="Times New Roman" w:hAnsi="Times New Roman"/>
          <w:sz w:val="28"/>
          <w:szCs w:val="28"/>
        </w:rPr>
        <w:t>1.8</w:t>
      </w:r>
      <w:r w:rsidR="00684129">
        <w:rPr>
          <w:rFonts w:ascii="Times New Roman" w:hAnsi="Times New Roman"/>
          <w:sz w:val="28"/>
          <w:szCs w:val="28"/>
        </w:rPr>
        <w:t xml:space="preserve">  абзац</w:t>
      </w:r>
      <w:r w:rsidR="00177433">
        <w:rPr>
          <w:rFonts w:ascii="Times New Roman" w:hAnsi="Times New Roman"/>
          <w:sz w:val="28"/>
          <w:szCs w:val="28"/>
        </w:rPr>
        <w:t xml:space="preserve"> </w:t>
      </w:r>
      <w:r w:rsidR="00082262">
        <w:rPr>
          <w:rFonts w:ascii="Times New Roman" w:hAnsi="Times New Roman"/>
          <w:sz w:val="28"/>
          <w:szCs w:val="28"/>
        </w:rPr>
        <w:t xml:space="preserve">2 </w:t>
      </w:r>
      <w:r w:rsidR="00E20A0D">
        <w:rPr>
          <w:rFonts w:ascii="Times New Roman" w:hAnsi="Times New Roman"/>
          <w:sz w:val="28"/>
          <w:szCs w:val="28"/>
        </w:rPr>
        <w:t>статьи 87</w:t>
      </w:r>
      <w:r w:rsidR="00177433" w:rsidRPr="00177433">
        <w:rPr>
          <w:rFonts w:ascii="Times New Roman" w:hAnsi="Times New Roman"/>
          <w:sz w:val="28"/>
          <w:szCs w:val="28"/>
        </w:rPr>
        <w:t xml:space="preserve"> </w:t>
      </w:r>
      <w:r w:rsidR="00684129">
        <w:rPr>
          <w:rFonts w:ascii="Times New Roman" w:hAnsi="Times New Roman"/>
          <w:sz w:val="28"/>
          <w:szCs w:val="28"/>
        </w:rPr>
        <w:t>изложить в следующей редакции:</w:t>
      </w:r>
    </w:p>
    <w:p w:rsidR="00177433" w:rsidRPr="00177433" w:rsidRDefault="00082262" w:rsidP="00C42E48">
      <w:pPr>
        <w:ind w:firstLine="709"/>
        <w:rPr>
          <w:rFonts w:ascii="Times New Roman" w:hAnsi="Times New Roman"/>
          <w:sz w:val="28"/>
          <w:szCs w:val="28"/>
        </w:rPr>
      </w:pPr>
      <w:r>
        <w:rPr>
          <w:rFonts w:ascii="Times New Roman" w:hAnsi="Times New Roman"/>
          <w:sz w:val="28"/>
          <w:szCs w:val="28"/>
        </w:rPr>
        <w:t xml:space="preserve"> «Устав и правовые</w:t>
      </w:r>
      <w:r w:rsidR="00177433">
        <w:rPr>
          <w:rFonts w:ascii="Times New Roman" w:hAnsi="Times New Roman"/>
          <w:sz w:val="28"/>
          <w:szCs w:val="28"/>
        </w:rPr>
        <w:t xml:space="preserve"> акты, вносящие изменения </w:t>
      </w:r>
      <w:r>
        <w:rPr>
          <w:rFonts w:ascii="Times New Roman" w:hAnsi="Times New Roman"/>
          <w:sz w:val="28"/>
          <w:szCs w:val="28"/>
        </w:rPr>
        <w:t xml:space="preserve">и дополнения </w:t>
      </w:r>
      <w:r w:rsidR="00177433">
        <w:rPr>
          <w:rFonts w:ascii="Times New Roman" w:hAnsi="Times New Roman"/>
          <w:sz w:val="28"/>
          <w:szCs w:val="28"/>
        </w:rPr>
        <w:t>в него</w:t>
      </w:r>
      <w:r>
        <w:rPr>
          <w:rFonts w:ascii="Times New Roman" w:hAnsi="Times New Roman"/>
          <w:sz w:val="28"/>
          <w:szCs w:val="28"/>
        </w:rPr>
        <w:t>,</w:t>
      </w:r>
      <w:r w:rsidR="00684129">
        <w:rPr>
          <w:rFonts w:ascii="Times New Roman" w:hAnsi="Times New Roman"/>
          <w:sz w:val="28"/>
          <w:szCs w:val="28"/>
        </w:rPr>
        <w:t xml:space="preserve"> подлежат</w:t>
      </w:r>
      <w:r>
        <w:rPr>
          <w:rFonts w:ascii="Times New Roman" w:hAnsi="Times New Roman"/>
          <w:sz w:val="28"/>
          <w:szCs w:val="28"/>
        </w:rPr>
        <w:t xml:space="preserve"> официальному опубликованию</w:t>
      </w:r>
      <w:r w:rsidR="00684129">
        <w:rPr>
          <w:rFonts w:ascii="Times New Roman" w:hAnsi="Times New Roman"/>
          <w:sz w:val="28"/>
          <w:szCs w:val="28"/>
        </w:rPr>
        <w:t xml:space="preserve"> после их государственной регистрации и вступают в силу после их официального опубликования.</w:t>
      </w:r>
      <w:r w:rsidR="00177433">
        <w:rPr>
          <w:rFonts w:ascii="Times New Roman" w:hAnsi="Times New Roman"/>
          <w:sz w:val="28"/>
          <w:szCs w:val="28"/>
        </w:rPr>
        <w:t>».</w:t>
      </w:r>
    </w:p>
    <w:p w:rsidR="00540851" w:rsidRPr="00577C26" w:rsidRDefault="00540851" w:rsidP="00C42E48">
      <w:pPr>
        <w:autoSpaceDE w:val="0"/>
        <w:autoSpaceDN w:val="0"/>
        <w:adjustRightInd w:val="0"/>
        <w:ind w:firstLine="709"/>
        <w:rPr>
          <w:rFonts w:ascii="Times New Roman" w:hAnsi="Times New Roman"/>
          <w:sz w:val="28"/>
          <w:szCs w:val="28"/>
        </w:rPr>
      </w:pPr>
      <w:r w:rsidRPr="00EC5559">
        <w:rPr>
          <w:rFonts w:ascii="Times New Roman" w:hAnsi="Times New Roman"/>
          <w:sz w:val="28"/>
          <w:szCs w:val="28"/>
        </w:rPr>
        <w:t>2.</w:t>
      </w:r>
      <w:r w:rsidRPr="00540851">
        <w:rPr>
          <w:rFonts w:ascii="Times New Roman" w:hAnsi="Times New Roman"/>
          <w:sz w:val="28"/>
          <w:szCs w:val="28"/>
        </w:rPr>
        <w:t xml:space="preserve"> </w:t>
      </w:r>
      <w:proofErr w:type="gramStart"/>
      <w:r w:rsidRPr="00577C26">
        <w:rPr>
          <w:rFonts w:ascii="Times New Roman" w:hAnsi="Times New Roman"/>
          <w:sz w:val="28"/>
          <w:szCs w:val="28"/>
        </w:rPr>
        <w:t>Контроль за</w:t>
      </w:r>
      <w:proofErr w:type="gramEnd"/>
      <w:r w:rsidRPr="00577C26">
        <w:rPr>
          <w:rFonts w:ascii="Times New Roman" w:hAnsi="Times New Roman"/>
          <w:sz w:val="28"/>
          <w:szCs w:val="28"/>
        </w:rPr>
        <w:t xml:space="preserve"> исполнением настоящего решения возложить на Комитет по  правовой политике, регламенту и общественной безопасности Хурала представителей города Кызыла.</w:t>
      </w:r>
    </w:p>
    <w:p w:rsidR="00540851" w:rsidRDefault="00684129" w:rsidP="00C42E48">
      <w:pPr>
        <w:autoSpaceDE w:val="0"/>
        <w:autoSpaceDN w:val="0"/>
        <w:adjustRightInd w:val="0"/>
        <w:ind w:firstLine="709"/>
        <w:rPr>
          <w:rFonts w:ascii="Times New Roman" w:hAnsi="Times New Roman"/>
          <w:sz w:val="28"/>
          <w:szCs w:val="28"/>
        </w:rPr>
      </w:pPr>
      <w:r>
        <w:rPr>
          <w:rFonts w:ascii="Times New Roman" w:hAnsi="Times New Roman"/>
          <w:sz w:val="28"/>
          <w:szCs w:val="28"/>
        </w:rPr>
        <w:t>3. Настоящее р</w:t>
      </w:r>
      <w:bookmarkStart w:id="2" w:name="_GoBack"/>
      <w:bookmarkEnd w:id="2"/>
      <w:r w:rsidR="00540851" w:rsidRPr="00577C26">
        <w:rPr>
          <w:rFonts w:ascii="Times New Roman" w:hAnsi="Times New Roman"/>
          <w:sz w:val="28"/>
          <w:szCs w:val="28"/>
        </w:rPr>
        <w:t xml:space="preserve">ешение вступает в </w:t>
      </w:r>
      <w:r w:rsidR="00540851">
        <w:rPr>
          <w:rFonts w:ascii="Times New Roman" w:hAnsi="Times New Roman"/>
          <w:sz w:val="28"/>
          <w:szCs w:val="28"/>
        </w:rPr>
        <w:t xml:space="preserve">силу после его государственной </w:t>
      </w:r>
      <w:r w:rsidR="00540851" w:rsidRPr="00577C26">
        <w:rPr>
          <w:rFonts w:ascii="Times New Roman" w:hAnsi="Times New Roman"/>
          <w:sz w:val="28"/>
          <w:szCs w:val="28"/>
        </w:rPr>
        <w:t xml:space="preserve">регистрации </w:t>
      </w:r>
      <w:r w:rsidR="00540851">
        <w:rPr>
          <w:rFonts w:ascii="Times New Roman" w:hAnsi="Times New Roman"/>
          <w:sz w:val="28"/>
          <w:szCs w:val="28"/>
        </w:rPr>
        <w:t xml:space="preserve">и </w:t>
      </w:r>
      <w:r w:rsidR="00540851" w:rsidRPr="00577C26">
        <w:rPr>
          <w:rFonts w:ascii="Times New Roman" w:hAnsi="Times New Roman"/>
          <w:sz w:val="28"/>
          <w:szCs w:val="28"/>
        </w:rPr>
        <w:t>официального опубликования.</w:t>
      </w:r>
    </w:p>
    <w:p w:rsidR="00540851" w:rsidRPr="00577C26" w:rsidRDefault="00540851" w:rsidP="00540851">
      <w:pPr>
        <w:autoSpaceDE w:val="0"/>
        <w:autoSpaceDN w:val="0"/>
        <w:adjustRightInd w:val="0"/>
        <w:ind w:firstLine="540"/>
        <w:rPr>
          <w:rFonts w:ascii="Times New Roman" w:hAnsi="Times New Roman"/>
          <w:sz w:val="28"/>
          <w:szCs w:val="28"/>
        </w:rPr>
      </w:pPr>
    </w:p>
    <w:p w:rsidR="00540851" w:rsidRPr="00577C26" w:rsidRDefault="00540851" w:rsidP="00540851">
      <w:pPr>
        <w:autoSpaceDE w:val="0"/>
        <w:autoSpaceDN w:val="0"/>
        <w:adjustRightInd w:val="0"/>
        <w:ind w:firstLine="540"/>
        <w:rPr>
          <w:rFonts w:ascii="Times New Roman" w:hAnsi="Times New Roman"/>
          <w:sz w:val="28"/>
          <w:szCs w:val="28"/>
        </w:rPr>
      </w:pPr>
    </w:p>
    <w:p w:rsidR="00540851" w:rsidRPr="00577C26" w:rsidRDefault="00540851" w:rsidP="00540851">
      <w:pPr>
        <w:autoSpaceDE w:val="0"/>
        <w:autoSpaceDN w:val="0"/>
        <w:adjustRightInd w:val="0"/>
        <w:ind w:firstLine="0"/>
        <w:rPr>
          <w:rFonts w:ascii="Times New Roman" w:hAnsi="Times New Roman"/>
          <w:sz w:val="28"/>
          <w:szCs w:val="28"/>
        </w:rPr>
      </w:pPr>
      <w:r w:rsidRPr="00577C26">
        <w:rPr>
          <w:rFonts w:ascii="Times New Roman" w:hAnsi="Times New Roman"/>
          <w:sz w:val="28"/>
          <w:szCs w:val="28"/>
        </w:rPr>
        <w:t>Глава города Кызыла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sidRPr="00577C26">
        <w:rPr>
          <w:rFonts w:ascii="Times New Roman" w:hAnsi="Times New Roman"/>
          <w:sz w:val="28"/>
          <w:szCs w:val="28"/>
        </w:rPr>
        <w:t>Д.Оюн</w:t>
      </w:r>
      <w:proofErr w:type="spellEnd"/>
    </w:p>
    <w:p w:rsidR="00540851" w:rsidRDefault="00540851" w:rsidP="00540851">
      <w:pPr>
        <w:pStyle w:val="ConsPlusNormal"/>
        <w:ind w:firstLine="709"/>
        <w:jc w:val="both"/>
      </w:pPr>
    </w:p>
    <w:p w:rsidR="008F7A41" w:rsidRPr="00C4452C" w:rsidRDefault="008F7A41" w:rsidP="00540851">
      <w:pPr>
        <w:pStyle w:val="a6"/>
        <w:ind w:left="709" w:firstLine="0"/>
        <w:rPr>
          <w:rFonts w:ascii="Times New Roman" w:hAnsi="Times New Roman"/>
          <w:sz w:val="28"/>
          <w:szCs w:val="28"/>
        </w:rPr>
      </w:pPr>
    </w:p>
    <w:p w:rsidR="002341B8" w:rsidRPr="00E47A3C" w:rsidRDefault="002341B8" w:rsidP="005F2BCA">
      <w:pPr>
        <w:ind w:firstLine="709"/>
        <w:rPr>
          <w:rFonts w:ascii="Times New Roman" w:hAnsi="Times New Roman"/>
          <w:sz w:val="28"/>
          <w:szCs w:val="28"/>
        </w:rPr>
      </w:pPr>
    </w:p>
    <w:sectPr w:rsidR="002341B8" w:rsidRPr="00E47A3C" w:rsidSect="002341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A7A4B"/>
    <w:multiLevelType w:val="hybridMultilevel"/>
    <w:tmpl w:val="C9044A86"/>
    <w:lvl w:ilvl="0" w:tplc="C3D44C1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6B7E0E19"/>
    <w:multiLevelType w:val="multilevel"/>
    <w:tmpl w:val="15C2179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CE0"/>
    <w:rsid w:val="00082262"/>
    <w:rsid w:val="000E630F"/>
    <w:rsid w:val="000F742A"/>
    <w:rsid w:val="00104C16"/>
    <w:rsid w:val="001568A3"/>
    <w:rsid w:val="00166163"/>
    <w:rsid w:val="00177433"/>
    <w:rsid w:val="001D1315"/>
    <w:rsid w:val="001E7F80"/>
    <w:rsid w:val="00225945"/>
    <w:rsid w:val="002341B8"/>
    <w:rsid w:val="00280E6A"/>
    <w:rsid w:val="003023B2"/>
    <w:rsid w:val="00383C7B"/>
    <w:rsid w:val="003C18DB"/>
    <w:rsid w:val="003F0F14"/>
    <w:rsid w:val="0043274D"/>
    <w:rsid w:val="0043341F"/>
    <w:rsid w:val="00462EAA"/>
    <w:rsid w:val="004809C9"/>
    <w:rsid w:val="0049124B"/>
    <w:rsid w:val="004E45D9"/>
    <w:rsid w:val="00540851"/>
    <w:rsid w:val="00595867"/>
    <w:rsid w:val="005A2A2A"/>
    <w:rsid w:val="005D0929"/>
    <w:rsid w:val="005D47DE"/>
    <w:rsid w:val="005F2BCA"/>
    <w:rsid w:val="00612995"/>
    <w:rsid w:val="0065549D"/>
    <w:rsid w:val="00684129"/>
    <w:rsid w:val="006C2874"/>
    <w:rsid w:val="006D201B"/>
    <w:rsid w:val="00722C1F"/>
    <w:rsid w:val="00782CE0"/>
    <w:rsid w:val="00796557"/>
    <w:rsid w:val="007B2890"/>
    <w:rsid w:val="00844264"/>
    <w:rsid w:val="008F7A41"/>
    <w:rsid w:val="00987076"/>
    <w:rsid w:val="009B4B4C"/>
    <w:rsid w:val="00A6507F"/>
    <w:rsid w:val="00AA293E"/>
    <w:rsid w:val="00AC4CD7"/>
    <w:rsid w:val="00B33CE2"/>
    <w:rsid w:val="00B40C3F"/>
    <w:rsid w:val="00B744A1"/>
    <w:rsid w:val="00B96164"/>
    <w:rsid w:val="00BC0A03"/>
    <w:rsid w:val="00BF1869"/>
    <w:rsid w:val="00BF31C1"/>
    <w:rsid w:val="00C42E48"/>
    <w:rsid w:val="00C43EFA"/>
    <w:rsid w:val="00C4452C"/>
    <w:rsid w:val="00C55182"/>
    <w:rsid w:val="00C76BF6"/>
    <w:rsid w:val="00CC67DA"/>
    <w:rsid w:val="00CC74FA"/>
    <w:rsid w:val="00CE3592"/>
    <w:rsid w:val="00D167DC"/>
    <w:rsid w:val="00D4696A"/>
    <w:rsid w:val="00D642C8"/>
    <w:rsid w:val="00DB2381"/>
    <w:rsid w:val="00DE7422"/>
    <w:rsid w:val="00E13468"/>
    <w:rsid w:val="00E20A0D"/>
    <w:rsid w:val="00E47A3C"/>
    <w:rsid w:val="00EA0426"/>
    <w:rsid w:val="00EC5559"/>
    <w:rsid w:val="00F44910"/>
    <w:rsid w:val="00F961D7"/>
    <w:rsid w:val="00FC04A3"/>
    <w:rsid w:val="00FD0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82CE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82CE0"/>
    <w:pPr>
      <w:spacing w:before="100" w:beforeAutospacing="1" w:after="100" w:afterAutospacing="1"/>
      <w:ind w:firstLine="0"/>
      <w:jc w:val="left"/>
    </w:pPr>
    <w:rPr>
      <w:rFonts w:ascii="Times New Roman" w:hAnsi="Times New Roman"/>
    </w:rPr>
  </w:style>
  <w:style w:type="paragraph" w:styleId="a4">
    <w:name w:val="Balloon Text"/>
    <w:basedOn w:val="a"/>
    <w:link w:val="a5"/>
    <w:uiPriority w:val="99"/>
    <w:semiHidden/>
    <w:unhideWhenUsed/>
    <w:rsid w:val="00B33CE2"/>
    <w:rPr>
      <w:rFonts w:ascii="Tahoma" w:hAnsi="Tahoma" w:cs="Tahoma"/>
      <w:sz w:val="16"/>
      <w:szCs w:val="16"/>
    </w:rPr>
  </w:style>
  <w:style w:type="character" w:customStyle="1" w:styleId="a5">
    <w:name w:val="Текст выноски Знак"/>
    <w:basedOn w:val="a0"/>
    <w:link w:val="a4"/>
    <w:uiPriority w:val="99"/>
    <w:semiHidden/>
    <w:rsid w:val="00B33CE2"/>
    <w:rPr>
      <w:rFonts w:ascii="Tahoma" w:eastAsia="Times New Roman" w:hAnsi="Tahoma" w:cs="Tahoma"/>
      <w:sz w:val="16"/>
      <w:szCs w:val="16"/>
      <w:lang w:eastAsia="ru-RU"/>
    </w:rPr>
  </w:style>
  <w:style w:type="paragraph" w:styleId="a6">
    <w:name w:val="List Paragraph"/>
    <w:basedOn w:val="a"/>
    <w:uiPriority w:val="34"/>
    <w:qFormat/>
    <w:rsid w:val="00E47A3C"/>
    <w:pPr>
      <w:ind w:left="720"/>
      <w:contextualSpacing/>
    </w:pPr>
  </w:style>
  <w:style w:type="paragraph" w:customStyle="1" w:styleId="ConsPlusNormal">
    <w:name w:val="ConsPlusNormal"/>
    <w:rsid w:val="005F2BCA"/>
    <w:pPr>
      <w:autoSpaceDE w:val="0"/>
      <w:autoSpaceDN w:val="0"/>
      <w:adjustRightInd w:val="0"/>
      <w:spacing w:after="0" w:line="240" w:lineRule="auto"/>
    </w:pPr>
    <w:rPr>
      <w:rFonts w:ascii="Times New Roman" w:hAnsi="Times New Roman" w:cs="Times New Roman"/>
      <w:sz w:val="28"/>
      <w:szCs w:val="28"/>
    </w:rPr>
  </w:style>
  <w:style w:type="character" w:styleId="a7">
    <w:name w:val="Hyperlink"/>
    <w:basedOn w:val="a0"/>
    <w:rsid w:val="00166163"/>
    <w:rPr>
      <w:rFonts w:ascii="Times New Roman" w:hAnsi="Times New Roman" w:cs="Times New Roman" w:hint="default"/>
      <w:strike w:val="0"/>
      <w:dstrike w:val="0"/>
      <w:color w:val="0000FF"/>
      <w:u w:val="none"/>
      <w:effect w:val="none"/>
    </w:rPr>
  </w:style>
  <w:style w:type="paragraph" w:customStyle="1" w:styleId="a8">
    <w:name w:val="Заголовок статьи"/>
    <w:basedOn w:val="a"/>
    <w:next w:val="a"/>
    <w:rsid w:val="00F44910"/>
    <w:pPr>
      <w:autoSpaceDE w:val="0"/>
      <w:autoSpaceDN w:val="0"/>
      <w:adjustRightInd w:val="0"/>
      <w:ind w:left="1612" w:hanging="892"/>
    </w:pPr>
  </w:style>
  <w:style w:type="character" w:customStyle="1" w:styleId="apple-converted-space">
    <w:name w:val="apple-converted-space"/>
    <w:basedOn w:val="a0"/>
    <w:rsid w:val="00C55182"/>
  </w:style>
</w:styles>
</file>

<file path=word/webSettings.xml><?xml version="1.0" encoding="utf-8"?>
<w:webSettings xmlns:r="http://schemas.openxmlformats.org/officeDocument/2006/relationships" xmlns:w="http://schemas.openxmlformats.org/wordprocessingml/2006/main">
  <w:divs>
    <w:div w:id="20178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kyzyl.ru/" TargetMode="External"/><Relationship Id="rId11"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 Id="rId5" Type="http://schemas.openxmlformats.org/officeDocument/2006/relationships/image" Target="media/image1.jpeg"/><Relationship Id="rId10"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 Id="rId4" Type="http://schemas.openxmlformats.org/officeDocument/2006/relationships/webSettings" Target="webSettings.xml"/><Relationship Id="rId9" Type="http://schemas.openxmlformats.org/officeDocument/2006/relationships/hyperlink" Target="file:///C:\Users\DORJU\Desktop\&#1057;&#1080;&#1088;&#1086;&#1090;&#1080;&#1085;&#1072;%20&#1048;.&#1040;%202\&#1055;&#1056;&#1054;&#1045;&#1050;&#1058;&#1067;%20&#1052;&#1055;&#1040;\&#1055;&#1088;&#1086;&#1077;&#1082;&#1090;&#1099;%20&#1041;&#1072;&#1081;-&#1058;&#1072;&#1081;&#1075;&#1072;%20&#1084;&#1072;&#1081;%202016\&#1041;&#1072;&#1081;-&#1058;&#1072;&#108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Хурал представителей</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uh096</dc:creator>
  <cp:lastModifiedBy>uh096</cp:lastModifiedBy>
  <cp:revision>25</cp:revision>
  <cp:lastPrinted>2016-08-25T02:29:00Z</cp:lastPrinted>
  <dcterms:created xsi:type="dcterms:W3CDTF">2016-08-19T10:59:00Z</dcterms:created>
  <dcterms:modified xsi:type="dcterms:W3CDTF">2016-08-25T02:39:00Z</dcterms:modified>
</cp:coreProperties>
</file>